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4E1" w:rsidRPr="00107689" w:rsidRDefault="009474AB" w:rsidP="009974E1">
      <w:pPr>
        <w:jc w:val="center"/>
        <w:rPr>
          <w:b/>
          <w:bCs/>
          <w:sz w:val="28"/>
          <w:szCs w:val="28"/>
          <w:lang w:val="bg-BG"/>
        </w:rPr>
      </w:pPr>
      <w:r>
        <w:rPr>
          <w:noProof/>
          <w:lang w:val="bg-BG" w:eastAsia="bg-BG"/>
        </w:rPr>
        <w:drawing>
          <wp:inline distT="0" distB="0" distL="0" distR="0" wp14:anchorId="2E6F83F1" wp14:editId="07256E40">
            <wp:extent cx="5760720" cy="790187"/>
            <wp:effectExtent l="0" t="0" r="0" b="0"/>
            <wp:docPr id="1" name="Картина 1" descr="C:\Users\Lenovo1\Desktop\лого\Лого 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1\Desktop\лого\Лого 202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0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ECE" w:rsidRPr="00107689" w:rsidRDefault="00FE2ECE" w:rsidP="009974E1">
      <w:pPr>
        <w:jc w:val="center"/>
        <w:rPr>
          <w:b/>
          <w:bCs/>
          <w:sz w:val="28"/>
          <w:szCs w:val="28"/>
          <w:lang w:val="bg-BG"/>
        </w:rPr>
      </w:pPr>
    </w:p>
    <w:p w:rsidR="009974E1" w:rsidRPr="00107689" w:rsidRDefault="009974E1" w:rsidP="00112386">
      <w:pPr>
        <w:jc w:val="center"/>
        <w:rPr>
          <w:b/>
          <w:bCs/>
          <w:sz w:val="28"/>
          <w:szCs w:val="28"/>
          <w:lang w:val="bg-BG"/>
        </w:rPr>
      </w:pPr>
      <w:r w:rsidRPr="00107689">
        <w:rPr>
          <w:b/>
          <w:bCs/>
          <w:sz w:val="28"/>
          <w:szCs w:val="28"/>
          <w:lang w:val="bg-BG"/>
        </w:rPr>
        <w:t>З А П О В Е Д</w:t>
      </w:r>
    </w:p>
    <w:p w:rsidR="009974E1" w:rsidRPr="00107689" w:rsidRDefault="009974E1" w:rsidP="00112386">
      <w:pPr>
        <w:jc w:val="center"/>
        <w:rPr>
          <w:b/>
          <w:bCs/>
          <w:sz w:val="24"/>
          <w:szCs w:val="24"/>
          <w:lang w:val="bg-BG"/>
        </w:rPr>
      </w:pPr>
      <w:r w:rsidRPr="00107689">
        <w:rPr>
          <w:b/>
          <w:bCs/>
          <w:sz w:val="24"/>
          <w:szCs w:val="24"/>
          <w:lang w:val="bg-BG"/>
        </w:rPr>
        <w:t xml:space="preserve">№ </w:t>
      </w:r>
      <w:r w:rsidR="00A45772" w:rsidRPr="00107689">
        <w:rPr>
          <w:b/>
          <w:bCs/>
          <w:sz w:val="24"/>
          <w:szCs w:val="24"/>
          <w:lang w:val="bg-BG"/>
        </w:rPr>
        <w:t>РД-10-</w:t>
      </w:r>
      <w:r w:rsidR="009474AB">
        <w:rPr>
          <w:b/>
          <w:bCs/>
          <w:sz w:val="24"/>
          <w:szCs w:val="24"/>
          <w:lang w:val="bg-BG"/>
        </w:rPr>
        <w:t xml:space="preserve"> </w:t>
      </w:r>
      <w:r w:rsidR="00DB79A9">
        <w:rPr>
          <w:b/>
          <w:bCs/>
          <w:sz w:val="24"/>
          <w:szCs w:val="24"/>
          <w:lang w:val="en-GB"/>
        </w:rPr>
        <w:t>189/16.07.2024</w:t>
      </w:r>
      <w:r w:rsidR="00137E9C" w:rsidRPr="00107689">
        <w:rPr>
          <w:b/>
          <w:bCs/>
          <w:sz w:val="24"/>
          <w:szCs w:val="24"/>
          <w:lang w:val="bg-BG"/>
        </w:rPr>
        <w:t xml:space="preserve"> г.</w:t>
      </w:r>
    </w:p>
    <w:p w:rsidR="009974E1" w:rsidRPr="00107689" w:rsidRDefault="009974E1" w:rsidP="00112386">
      <w:pPr>
        <w:jc w:val="center"/>
        <w:rPr>
          <w:b/>
          <w:bCs/>
          <w:sz w:val="24"/>
          <w:szCs w:val="24"/>
          <w:lang w:val="bg-BG"/>
        </w:rPr>
      </w:pPr>
      <w:r w:rsidRPr="00107689">
        <w:rPr>
          <w:b/>
          <w:bCs/>
          <w:sz w:val="24"/>
          <w:szCs w:val="24"/>
          <w:lang w:val="bg-BG"/>
        </w:rPr>
        <w:t xml:space="preserve">с. </w:t>
      </w:r>
      <w:r w:rsidR="00112386" w:rsidRPr="00107689">
        <w:rPr>
          <w:b/>
          <w:bCs/>
          <w:sz w:val="24"/>
          <w:szCs w:val="24"/>
          <w:lang w:val="bg-BG"/>
        </w:rPr>
        <w:t>Ново Паничарево</w:t>
      </w:r>
      <w:r w:rsidRPr="00107689">
        <w:rPr>
          <w:b/>
          <w:bCs/>
          <w:sz w:val="24"/>
          <w:szCs w:val="24"/>
          <w:lang w:val="bg-BG"/>
        </w:rPr>
        <w:t xml:space="preserve">, общ. </w:t>
      </w:r>
      <w:r w:rsidR="00112386" w:rsidRPr="00107689">
        <w:rPr>
          <w:b/>
          <w:bCs/>
          <w:sz w:val="24"/>
          <w:szCs w:val="24"/>
          <w:lang w:val="bg-BG"/>
        </w:rPr>
        <w:t>Приморско</w:t>
      </w:r>
    </w:p>
    <w:p w:rsidR="009974E1" w:rsidRPr="00107689" w:rsidRDefault="009974E1" w:rsidP="00112386">
      <w:pPr>
        <w:jc w:val="center"/>
        <w:rPr>
          <w:sz w:val="24"/>
          <w:szCs w:val="24"/>
          <w:lang w:val="bg-BG"/>
        </w:rPr>
      </w:pPr>
    </w:p>
    <w:p w:rsidR="00AA2994" w:rsidRDefault="00F842FF" w:rsidP="00AE2FF4">
      <w:pPr>
        <w:ind w:firstLine="720"/>
        <w:jc w:val="both"/>
        <w:rPr>
          <w:rFonts w:cs="Calibri"/>
          <w:sz w:val="24"/>
          <w:szCs w:val="24"/>
          <w:lang w:val="bg-BG" w:eastAsia="bg-BG"/>
        </w:rPr>
      </w:pPr>
      <w:r w:rsidRPr="00107689">
        <w:rPr>
          <w:sz w:val="24"/>
          <w:szCs w:val="24"/>
          <w:lang w:val="bg-BG"/>
        </w:rPr>
        <w:t>На основание чл. 35, ал. 8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 във</w:t>
      </w:r>
      <w:r w:rsidR="00E06653" w:rsidRPr="00107689">
        <w:rPr>
          <w:sz w:val="24"/>
          <w:szCs w:val="24"/>
          <w:lang w:val="bg-BG"/>
        </w:rPr>
        <w:t xml:space="preserve"> връзка с открита </w:t>
      </w:r>
      <w:r w:rsidRPr="00107689">
        <w:rPr>
          <w:rFonts w:cs="Calibri"/>
          <w:bCs/>
          <w:sz w:val="24"/>
          <w:szCs w:val="24"/>
          <w:lang w:val="bg-BG"/>
        </w:rPr>
        <w:t xml:space="preserve">с моя Заповед № </w:t>
      </w:r>
      <w:r w:rsidR="00F523C9" w:rsidRPr="00107689">
        <w:rPr>
          <w:rFonts w:cs="Calibri"/>
          <w:sz w:val="24"/>
          <w:szCs w:val="24"/>
          <w:lang w:val="bg-BG"/>
        </w:rPr>
        <w:t>РД-10-</w:t>
      </w:r>
      <w:r w:rsidR="00FD13E5">
        <w:rPr>
          <w:rFonts w:cs="Calibri"/>
          <w:sz w:val="24"/>
          <w:szCs w:val="24"/>
          <w:lang w:val="bg-BG"/>
        </w:rPr>
        <w:t>162/24.06.2024</w:t>
      </w:r>
      <w:r w:rsidR="009474AB">
        <w:rPr>
          <w:rFonts w:cs="Calibri"/>
          <w:sz w:val="24"/>
          <w:szCs w:val="24"/>
          <w:lang w:val="bg-BG"/>
        </w:rPr>
        <w:t xml:space="preserve"> </w:t>
      </w:r>
      <w:r w:rsidR="00F523C9" w:rsidRPr="00107689">
        <w:rPr>
          <w:rFonts w:cs="Calibri"/>
          <w:sz w:val="24"/>
          <w:szCs w:val="24"/>
          <w:lang w:val="bg-BG"/>
        </w:rPr>
        <w:t xml:space="preserve">г. </w:t>
      </w:r>
      <w:r w:rsidRPr="00107689">
        <w:rPr>
          <w:rFonts w:cs="Calibri"/>
          <w:sz w:val="24"/>
          <w:szCs w:val="24"/>
          <w:lang w:val="bg-BG"/>
        </w:rPr>
        <w:t xml:space="preserve">процедура </w:t>
      </w:r>
      <w:r w:rsidR="00E37FE3" w:rsidRPr="00E37FE3">
        <w:rPr>
          <w:rFonts w:cs="Calibri"/>
          <w:sz w:val="24"/>
          <w:szCs w:val="24"/>
          <w:lang w:val="bg-BG"/>
        </w:rPr>
        <w:t xml:space="preserve">„Открит конкурс“ за възлагане изпълнението на дейността: </w:t>
      </w:r>
      <w:r w:rsidR="00FD13E5" w:rsidRPr="00FD13E5">
        <w:rPr>
          <w:sz w:val="24"/>
          <w:szCs w:val="24"/>
          <w:lang w:val="bg-BG"/>
        </w:rPr>
        <w:t>„Товарене, подвоз и разтоварване на прогнозни количества дървесина от временни складове на изброените обекти до тир станция, намираща се на територията на ТП „ДГС Ново Паничарево</w:t>
      </w:r>
      <w:r w:rsidR="00FD13E5">
        <w:rPr>
          <w:sz w:val="24"/>
          <w:szCs w:val="24"/>
          <w:lang w:val="bg-BG"/>
        </w:rPr>
        <w:t>“</w:t>
      </w:r>
      <w:r w:rsidR="00EA328D">
        <w:rPr>
          <w:rFonts w:cs="Calibri"/>
          <w:sz w:val="24"/>
          <w:szCs w:val="24"/>
          <w:lang w:eastAsia="bg-BG"/>
        </w:rPr>
        <w:t>,</w:t>
      </w:r>
    </w:p>
    <w:p w:rsidR="00FE2ECE" w:rsidRPr="00FE2ECE" w:rsidRDefault="00FE2ECE" w:rsidP="00AE2FF4">
      <w:pPr>
        <w:ind w:firstLine="720"/>
        <w:jc w:val="both"/>
        <w:rPr>
          <w:rFonts w:cs="Calibri"/>
          <w:sz w:val="24"/>
          <w:szCs w:val="24"/>
          <w:lang w:val="bg-BG" w:eastAsia="bg-BG"/>
        </w:rPr>
      </w:pPr>
    </w:p>
    <w:p w:rsidR="00AE2FF4" w:rsidRPr="00107689" w:rsidRDefault="00AE2FF4" w:rsidP="00AE2FF4">
      <w:pPr>
        <w:ind w:firstLine="720"/>
        <w:jc w:val="both"/>
        <w:rPr>
          <w:sz w:val="24"/>
          <w:szCs w:val="24"/>
          <w:lang w:val="bg-BG"/>
        </w:rPr>
      </w:pPr>
    </w:p>
    <w:p w:rsidR="00AE2FF4" w:rsidRPr="00107689" w:rsidRDefault="00AE2FF4" w:rsidP="00112386">
      <w:pPr>
        <w:jc w:val="center"/>
        <w:rPr>
          <w:b/>
          <w:bCs/>
          <w:sz w:val="24"/>
          <w:szCs w:val="24"/>
          <w:lang w:val="bg-BG"/>
        </w:rPr>
      </w:pPr>
      <w:r w:rsidRPr="00107689">
        <w:rPr>
          <w:b/>
          <w:bCs/>
          <w:sz w:val="24"/>
          <w:szCs w:val="24"/>
          <w:lang w:val="bg-BG"/>
        </w:rPr>
        <w:t>Н А З Н А Ч А В А М:</w:t>
      </w:r>
    </w:p>
    <w:p w:rsidR="00AE2FF4" w:rsidRPr="00107689" w:rsidRDefault="00AE2FF4" w:rsidP="00AE2FF4">
      <w:pPr>
        <w:ind w:firstLine="709"/>
        <w:rPr>
          <w:sz w:val="24"/>
          <w:szCs w:val="24"/>
          <w:lang w:val="bg-BG"/>
        </w:rPr>
      </w:pPr>
    </w:p>
    <w:p w:rsidR="00AE2FF4" w:rsidRPr="00107689" w:rsidRDefault="00AE2FF4" w:rsidP="00112386">
      <w:pPr>
        <w:pStyle w:val="af0"/>
        <w:numPr>
          <w:ilvl w:val="0"/>
          <w:numId w:val="3"/>
        </w:numPr>
        <w:jc w:val="both"/>
        <w:rPr>
          <w:sz w:val="24"/>
          <w:szCs w:val="24"/>
          <w:lang w:val="bg-BG"/>
        </w:rPr>
      </w:pPr>
      <w:r w:rsidRPr="00107689">
        <w:rPr>
          <w:sz w:val="24"/>
          <w:szCs w:val="24"/>
          <w:lang w:val="bg-BG"/>
        </w:rPr>
        <w:t xml:space="preserve">Комисия </w:t>
      </w:r>
      <w:r w:rsidR="00B74A77" w:rsidRPr="00107689">
        <w:rPr>
          <w:sz w:val="24"/>
          <w:szCs w:val="24"/>
          <w:lang w:val="bg-BG"/>
        </w:rPr>
        <w:t>в</w:t>
      </w:r>
      <w:r w:rsidRPr="00107689">
        <w:rPr>
          <w:sz w:val="24"/>
          <w:szCs w:val="24"/>
          <w:lang w:val="bg-BG"/>
        </w:rPr>
        <w:t xml:space="preserve"> състав</w:t>
      </w:r>
      <w:r w:rsidR="00B74A77" w:rsidRPr="00107689">
        <w:rPr>
          <w:sz w:val="24"/>
          <w:szCs w:val="24"/>
          <w:lang w:val="bg-BG"/>
        </w:rPr>
        <w:t>:</w:t>
      </w:r>
    </w:p>
    <w:p w:rsidR="00E37FE3" w:rsidRPr="00E37FE3" w:rsidRDefault="00C02E25" w:rsidP="00326D54">
      <w:pPr>
        <w:jc w:val="both"/>
        <w:rPr>
          <w:sz w:val="24"/>
          <w:szCs w:val="24"/>
          <w:lang w:val="bg-BG"/>
        </w:rPr>
      </w:pPr>
      <w:r>
        <w:rPr>
          <w:bCs/>
          <w:sz w:val="24"/>
          <w:szCs w:val="24"/>
          <w:lang w:val="bg-BG"/>
        </w:rPr>
        <w:t xml:space="preserve">      </w:t>
      </w:r>
      <w:r w:rsidR="00E37FE3" w:rsidRPr="00E37FE3">
        <w:rPr>
          <w:bCs/>
          <w:sz w:val="24"/>
          <w:szCs w:val="24"/>
          <w:lang w:val="bg-BG"/>
        </w:rPr>
        <w:t>ПРЕДСЕДАТЕЛ:</w:t>
      </w:r>
      <w:r w:rsidR="00E37FE3" w:rsidRPr="00E37FE3">
        <w:rPr>
          <w:bCs/>
          <w:sz w:val="24"/>
          <w:szCs w:val="24"/>
          <w:lang w:val="en-US"/>
        </w:rPr>
        <w:t xml:space="preserve"> </w:t>
      </w:r>
      <w:proofErr w:type="spellStart"/>
      <w:r w:rsidR="00E37FE3" w:rsidRPr="00E37FE3">
        <w:rPr>
          <w:bCs/>
          <w:sz w:val="24"/>
          <w:szCs w:val="24"/>
          <w:lang w:val="en-US"/>
        </w:rPr>
        <w:t>инж</w:t>
      </w:r>
      <w:proofErr w:type="spellEnd"/>
      <w:r w:rsidR="00E37FE3" w:rsidRPr="00E37FE3">
        <w:rPr>
          <w:bCs/>
          <w:sz w:val="24"/>
          <w:szCs w:val="24"/>
          <w:lang w:val="en-US"/>
        </w:rPr>
        <w:t>.</w:t>
      </w:r>
      <w:r w:rsidR="00E37FE3" w:rsidRPr="00E37FE3">
        <w:rPr>
          <w:bCs/>
          <w:sz w:val="24"/>
          <w:szCs w:val="24"/>
          <w:lang w:val="bg-BG"/>
        </w:rPr>
        <w:t xml:space="preserve"> </w:t>
      </w:r>
      <w:r w:rsidR="006B4B70">
        <w:rPr>
          <w:bCs/>
          <w:sz w:val="24"/>
          <w:szCs w:val="24"/>
          <w:lang w:val="bg-BG"/>
        </w:rPr>
        <w:t>Деян Аладжов</w:t>
      </w:r>
      <w:r w:rsidR="00E37FE3" w:rsidRPr="00E37FE3">
        <w:rPr>
          <w:bCs/>
          <w:sz w:val="24"/>
          <w:szCs w:val="24"/>
          <w:lang w:val="bg-BG"/>
        </w:rPr>
        <w:t xml:space="preserve"> </w:t>
      </w:r>
      <w:r w:rsidR="00326D54">
        <w:rPr>
          <w:bCs/>
          <w:sz w:val="24"/>
          <w:szCs w:val="24"/>
          <w:lang w:val="bg-BG"/>
        </w:rPr>
        <w:t>–</w:t>
      </w:r>
      <w:r w:rsidR="006B4B70">
        <w:rPr>
          <w:bCs/>
          <w:sz w:val="24"/>
          <w:szCs w:val="24"/>
          <w:lang w:val="bg-BG"/>
        </w:rPr>
        <w:t>зам.директор</w:t>
      </w:r>
      <w:r w:rsidR="00326D54">
        <w:rPr>
          <w:sz w:val="24"/>
          <w:szCs w:val="24"/>
          <w:lang w:val="bg-BG"/>
        </w:rPr>
        <w:t xml:space="preserve"> при ТП „ДГС Ново </w:t>
      </w:r>
      <w:r w:rsidR="00E37FE3" w:rsidRPr="00E37FE3">
        <w:rPr>
          <w:sz w:val="24"/>
          <w:szCs w:val="24"/>
          <w:lang w:val="bg-BG"/>
        </w:rPr>
        <w:t>Паничарево</w:t>
      </w:r>
      <w:r w:rsidR="00583626">
        <w:rPr>
          <w:sz w:val="24"/>
          <w:szCs w:val="24"/>
          <w:lang w:val="bg-BG"/>
        </w:rPr>
        <w:t>“</w:t>
      </w:r>
    </w:p>
    <w:p w:rsidR="00E37FE3" w:rsidRPr="00E37FE3" w:rsidRDefault="00E37FE3" w:rsidP="00E37FE3">
      <w:pPr>
        <w:jc w:val="both"/>
        <w:rPr>
          <w:sz w:val="24"/>
          <w:szCs w:val="24"/>
          <w:lang w:val="bg-BG"/>
        </w:rPr>
      </w:pPr>
      <w:r w:rsidRPr="00E37FE3">
        <w:rPr>
          <w:sz w:val="24"/>
          <w:szCs w:val="24"/>
          <w:lang w:val="bg-BG"/>
        </w:rPr>
        <w:t xml:space="preserve">      ЧЛЕНОВЕ: 1.</w:t>
      </w:r>
      <w:r w:rsidRPr="00E37FE3">
        <w:rPr>
          <w:sz w:val="24"/>
          <w:szCs w:val="24"/>
          <w:lang w:val="en-US"/>
        </w:rPr>
        <w:t xml:space="preserve"> </w:t>
      </w:r>
      <w:r w:rsidR="006B4B70">
        <w:rPr>
          <w:sz w:val="24"/>
          <w:szCs w:val="24"/>
          <w:lang w:val="bg-BG"/>
        </w:rPr>
        <w:t>Петя Петрова</w:t>
      </w:r>
      <w:r w:rsidRPr="00E37FE3">
        <w:rPr>
          <w:sz w:val="24"/>
          <w:szCs w:val="24"/>
          <w:lang w:val="bg-BG"/>
        </w:rPr>
        <w:t xml:space="preserve"> </w:t>
      </w:r>
      <w:r w:rsidR="00326D54">
        <w:rPr>
          <w:sz w:val="24"/>
          <w:szCs w:val="24"/>
          <w:lang w:val="bg-BG"/>
        </w:rPr>
        <w:t>–</w:t>
      </w:r>
      <w:r w:rsidR="006B4B70">
        <w:rPr>
          <w:sz w:val="24"/>
          <w:szCs w:val="24"/>
          <w:lang w:val="bg-BG"/>
        </w:rPr>
        <w:t>счетоводител</w:t>
      </w:r>
      <w:r w:rsidRPr="00E37FE3">
        <w:rPr>
          <w:sz w:val="24"/>
          <w:szCs w:val="24"/>
          <w:lang w:val="bg-BG"/>
        </w:rPr>
        <w:t xml:space="preserve"> при  ТП „ДГС Ново Паничарево</w:t>
      </w:r>
      <w:r w:rsidR="00583626">
        <w:rPr>
          <w:sz w:val="24"/>
          <w:szCs w:val="24"/>
          <w:lang w:val="bg-BG"/>
        </w:rPr>
        <w:t>“</w:t>
      </w:r>
    </w:p>
    <w:p w:rsidR="00E37FE3" w:rsidRPr="00E37FE3" w:rsidRDefault="00E37FE3" w:rsidP="00E37FE3">
      <w:pPr>
        <w:jc w:val="both"/>
        <w:rPr>
          <w:sz w:val="24"/>
          <w:szCs w:val="24"/>
          <w:lang w:val="bg-BG"/>
        </w:rPr>
      </w:pPr>
      <w:r w:rsidRPr="00E37FE3">
        <w:rPr>
          <w:sz w:val="24"/>
          <w:szCs w:val="24"/>
          <w:lang w:val="bg-BG"/>
        </w:rPr>
        <w:t xml:space="preserve">                           2. </w:t>
      </w:r>
      <w:proofErr w:type="spellStart"/>
      <w:r w:rsidRPr="00E37FE3">
        <w:rPr>
          <w:sz w:val="24"/>
          <w:szCs w:val="24"/>
          <w:lang w:val="en-US"/>
        </w:rPr>
        <w:t>Натали</w:t>
      </w:r>
      <w:proofErr w:type="spellEnd"/>
      <w:r w:rsidRPr="00E37FE3">
        <w:rPr>
          <w:sz w:val="24"/>
          <w:szCs w:val="24"/>
          <w:lang w:val="bg-BG"/>
        </w:rPr>
        <w:t>я</w:t>
      </w:r>
      <w:r w:rsidRPr="00E37FE3">
        <w:rPr>
          <w:sz w:val="24"/>
          <w:szCs w:val="24"/>
          <w:lang w:val="en-US"/>
        </w:rPr>
        <w:t xml:space="preserve"> </w:t>
      </w:r>
      <w:proofErr w:type="spellStart"/>
      <w:r w:rsidRPr="00E37FE3">
        <w:rPr>
          <w:sz w:val="24"/>
          <w:szCs w:val="24"/>
          <w:lang w:val="en-US"/>
        </w:rPr>
        <w:t>Едрева</w:t>
      </w:r>
      <w:proofErr w:type="spellEnd"/>
      <w:r w:rsidRPr="00E37FE3">
        <w:rPr>
          <w:sz w:val="24"/>
          <w:szCs w:val="24"/>
          <w:lang w:val="bg-BG"/>
        </w:rPr>
        <w:t xml:space="preserve"> - юрисконсулт при ТП „ДГС Ново Паничарево</w:t>
      </w:r>
      <w:r w:rsidR="00583626">
        <w:rPr>
          <w:sz w:val="24"/>
          <w:szCs w:val="24"/>
          <w:lang w:val="bg-BG"/>
        </w:rPr>
        <w:t>“</w:t>
      </w:r>
    </w:p>
    <w:p w:rsidR="000D0404" w:rsidRPr="00107689" w:rsidRDefault="00112386" w:rsidP="00B74A77">
      <w:pPr>
        <w:pStyle w:val="af0"/>
        <w:tabs>
          <w:tab w:val="left" w:pos="993"/>
        </w:tabs>
        <w:ind w:left="0" w:firstLine="709"/>
        <w:jc w:val="both"/>
        <w:rPr>
          <w:sz w:val="24"/>
          <w:szCs w:val="24"/>
          <w:lang w:val="bg-BG"/>
        </w:rPr>
      </w:pPr>
      <w:r w:rsidRPr="00107689">
        <w:rPr>
          <w:sz w:val="24"/>
          <w:szCs w:val="24"/>
          <w:lang w:val="bg-BG"/>
        </w:rPr>
        <w:t xml:space="preserve">2. </w:t>
      </w:r>
      <w:r w:rsidR="00E06653" w:rsidRPr="00107689">
        <w:rPr>
          <w:sz w:val="24"/>
          <w:szCs w:val="24"/>
          <w:lang w:val="bg-BG"/>
        </w:rPr>
        <w:t>Комисията е със задач</w:t>
      </w:r>
      <w:r w:rsidR="00DD7DFC" w:rsidRPr="00107689">
        <w:rPr>
          <w:sz w:val="24"/>
          <w:szCs w:val="24"/>
          <w:lang w:val="bg-BG"/>
        </w:rPr>
        <w:t>а</w:t>
      </w:r>
      <w:r w:rsidR="00F540DB" w:rsidRPr="00107689">
        <w:rPr>
          <w:sz w:val="24"/>
          <w:szCs w:val="24"/>
          <w:lang w:val="bg-BG"/>
        </w:rPr>
        <w:t xml:space="preserve"> да</w:t>
      </w:r>
      <w:r w:rsidR="00C54997">
        <w:rPr>
          <w:sz w:val="24"/>
          <w:szCs w:val="24"/>
          <w:lang w:val="bg-BG"/>
        </w:rPr>
        <w:t xml:space="preserve"> </w:t>
      </w:r>
      <w:r w:rsidR="004D20B5" w:rsidRPr="00107689">
        <w:rPr>
          <w:sz w:val="24"/>
          <w:szCs w:val="24"/>
          <w:lang w:val="bg-BG"/>
        </w:rPr>
        <w:t xml:space="preserve">извърши проверка на редовността и съответствието </w:t>
      </w:r>
      <w:r w:rsidR="00AE2FF4" w:rsidRPr="00107689">
        <w:rPr>
          <w:sz w:val="24"/>
          <w:szCs w:val="24"/>
          <w:lang w:val="bg-BG"/>
        </w:rPr>
        <w:t>на представените</w:t>
      </w:r>
      <w:r w:rsidR="00B74A77" w:rsidRPr="00107689">
        <w:rPr>
          <w:sz w:val="24"/>
          <w:szCs w:val="24"/>
          <w:lang w:val="bg-BG"/>
        </w:rPr>
        <w:t xml:space="preserve"> от</w:t>
      </w:r>
      <w:r w:rsidR="00C54997">
        <w:rPr>
          <w:sz w:val="24"/>
          <w:szCs w:val="24"/>
          <w:lang w:val="bg-BG"/>
        </w:rPr>
        <w:t xml:space="preserve"> </w:t>
      </w:r>
      <w:r w:rsidR="002A6C47" w:rsidRPr="00107689">
        <w:rPr>
          <w:sz w:val="24"/>
          <w:szCs w:val="24"/>
          <w:lang w:val="bg-BG"/>
        </w:rPr>
        <w:t>участни</w:t>
      </w:r>
      <w:r w:rsidR="008F7969">
        <w:rPr>
          <w:sz w:val="24"/>
          <w:szCs w:val="24"/>
          <w:lang w:val="bg-BG"/>
        </w:rPr>
        <w:t>ка</w:t>
      </w:r>
      <w:r w:rsidR="00B74A77" w:rsidRPr="00107689">
        <w:rPr>
          <w:sz w:val="24"/>
          <w:szCs w:val="24"/>
          <w:lang w:val="bg-BG"/>
        </w:rPr>
        <w:t xml:space="preserve"> </w:t>
      </w:r>
      <w:r w:rsidR="002A6C47" w:rsidRPr="00107689">
        <w:rPr>
          <w:sz w:val="24"/>
          <w:szCs w:val="24"/>
          <w:lang w:val="bg-BG"/>
        </w:rPr>
        <w:t xml:space="preserve">определен за </w:t>
      </w:r>
      <w:r w:rsidR="00C54997">
        <w:rPr>
          <w:sz w:val="24"/>
          <w:szCs w:val="24"/>
          <w:lang w:val="bg-BG"/>
        </w:rPr>
        <w:t xml:space="preserve">изпълнител, съгласно </w:t>
      </w:r>
      <w:r w:rsidR="00EA328D">
        <w:rPr>
          <w:sz w:val="24"/>
          <w:szCs w:val="24"/>
          <w:lang w:val="bg-BG"/>
        </w:rPr>
        <w:t xml:space="preserve"> моя </w:t>
      </w:r>
      <w:r w:rsidR="00C54997" w:rsidRPr="008F7969">
        <w:rPr>
          <w:sz w:val="24"/>
          <w:szCs w:val="24"/>
          <w:lang w:val="bg-BG"/>
        </w:rPr>
        <w:t>Заповед</w:t>
      </w:r>
      <w:r w:rsidR="00AA2994" w:rsidRPr="008F7969">
        <w:rPr>
          <w:sz w:val="24"/>
          <w:szCs w:val="24"/>
          <w:lang w:val="bg-BG"/>
        </w:rPr>
        <w:t xml:space="preserve"> №</w:t>
      </w:r>
      <w:r w:rsidR="00EA328D" w:rsidRPr="008F7969">
        <w:rPr>
          <w:sz w:val="24"/>
          <w:szCs w:val="24"/>
          <w:lang w:val="en-US"/>
        </w:rPr>
        <w:t xml:space="preserve"> </w:t>
      </w:r>
      <w:r w:rsidR="00EA328D" w:rsidRPr="008F7969">
        <w:rPr>
          <w:sz w:val="24"/>
          <w:szCs w:val="24"/>
          <w:lang w:val="bg-BG"/>
        </w:rPr>
        <w:t>РД-10–</w:t>
      </w:r>
      <w:r w:rsidR="00414AA2">
        <w:rPr>
          <w:sz w:val="24"/>
          <w:szCs w:val="24"/>
          <w:lang w:val="bg-BG"/>
        </w:rPr>
        <w:t>177/10.07.2024</w:t>
      </w:r>
      <w:r w:rsidR="006A0F65" w:rsidRPr="008F7969">
        <w:rPr>
          <w:sz w:val="24"/>
          <w:szCs w:val="24"/>
          <w:lang w:val="bg-BG"/>
        </w:rPr>
        <w:t xml:space="preserve"> г</w:t>
      </w:r>
      <w:r w:rsidR="006A0F65" w:rsidRPr="00107689">
        <w:rPr>
          <w:sz w:val="22"/>
          <w:szCs w:val="22"/>
          <w:lang w:val="bg-BG"/>
        </w:rPr>
        <w:t>.,</w:t>
      </w:r>
      <w:r w:rsidR="00EA328D" w:rsidRPr="00EA328D">
        <w:rPr>
          <w:sz w:val="24"/>
          <w:szCs w:val="24"/>
          <w:lang w:val="bg-BG"/>
        </w:rPr>
        <w:t xml:space="preserve"> </w:t>
      </w:r>
      <w:r w:rsidR="008F2D2E" w:rsidRPr="00107689">
        <w:rPr>
          <w:sz w:val="24"/>
          <w:szCs w:val="24"/>
          <w:lang w:val="bg-BG"/>
        </w:rPr>
        <w:t>документи</w:t>
      </w:r>
      <w:r w:rsidR="00AE2FF4" w:rsidRPr="00107689">
        <w:rPr>
          <w:sz w:val="24"/>
          <w:szCs w:val="24"/>
          <w:lang w:val="bg-BG"/>
        </w:rPr>
        <w:t xml:space="preserve"> по чл. 35, ал. 5 от Наредбата</w:t>
      </w:r>
      <w:r w:rsidR="00DF6E5B" w:rsidRPr="00107689">
        <w:rPr>
          <w:sz w:val="24"/>
          <w:szCs w:val="24"/>
          <w:lang w:val="bg-BG"/>
        </w:rPr>
        <w:t>.</w:t>
      </w:r>
    </w:p>
    <w:p w:rsidR="004D20B5" w:rsidRPr="00107689" w:rsidRDefault="00521F43" w:rsidP="00B74A77">
      <w:pPr>
        <w:pStyle w:val="af0"/>
        <w:tabs>
          <w:tab w:val="left" w:pos="993"/>
        </w:tabs>
        <w:ind w:left="0" w:firstLine="709"/>
        <w:jc w:val="both"/>
        <w:rPr>
          <w:sz w:val="24"/>
          <w:szCs w:val="24"/>
          <w:lang w:val="bg-BG"/>
        </w:rPr>
      </w:pPr>
      <w:r w:rsidRPr="00107689">
        <w:rPr>
          <w:sz w:val="24"/>
          <w:szCs w:val="24"/>
          <w:lang w:val="bg-BG"/>
        </w:rPr>
        <w:t>3. За извършената проверка, комисията да състави протокол, който да ми се представи</w:t>
      </w:r>
      <w:r w:rsidR="004D20B5" w:rsidRPr="00107689">
        <w:rPr>
          <w:sz w:val="24"/>
          <w:szCs w:val="24"/>
          <w:lang w:val="bg-BG"/>
        </w:rPr>
        <w:t xml:space="preserve"> за утвърждаване по реда на чл. 35, ал. 8 от Наредбата</w:t>
      </w:r>
      <w:r w:rsidRPr="00107689">
        <w:rPr>
          <w:sz w:val="24"/>
          <w:szCs w:val="24"/>
          <w:lang w:val="bg-BG"/>
        </w:rPr>
        <w:t xml:space="preserve"> и да се публикува на интернет страницата на ТП „ДГС Ново Паничарево“</w:t>
      </w:r>
      <w:r w:rsidR="004D20B5" w:rsidRPr="00107689">
        <w:rPr>
          <w:sz w:val="24"/>
          <w:szCs w:val="24"/>
          <w:lang w:val="bg-BG"/>
        </w:rPr>
        <w:t>.</w:t>
      </w:r>
    </w:p>
    <w:p w:rsidR="00E06653" w:rsidRPr="00107689" w:rsidRDefault="00E06653" w:rsidP="00291D5C">
      <w:pPr>
        <w:pStyle w:val="a5"/>
        <w:tabs>
          <w:tab w:val="left" w:pos="993"/>
        </w:tabs>
        <w:ind w:firstLine="709"/>
        <w:rPr>
          <w:sz w:val="24"/>
          <w:szCs w:val="24"/>
        </w:rPr>
      </w:pPr>
      <w:r w:rsidRPr="00107689">
        <w:rPr>
          <w:b w:val="0"/>
          <w:bCs w:val="0"/>
          <w:sz w:val="24"/>
          <w:szCs w:val="24"/>
        </w:rPr>
        <w:t>Настоящата заповед да се доведе до знанието на членовете на комисията за сведение и изпълнение.</w:t>
      </w:r>
    </w:p>
    <w:p w:rsidR="00E03A5F" w:rsidRPr="00107689" w:rsidRDefault="00E06653" w:rsidP="004C366A">
      <w:pPr>
        <w:ind w:firstLine="709"/>
        <w:jc w:val="both"/>
        <w:rPr>
          <w:i/>
          <w:iCs/>
          <w:sz w:val="24"/>
          <w:szCs w:val="24"/>
          <w:lang w:val="bg-BG"/>
        </w:rPr>
      </w:pPr>
      <w:r w:rsidRPr="00107689">
        <w:rPr>
          <w:sz w:val="24"/>
          <w:szCs w:val="24"/>
          <w:lang w:val="bg-BG"/>
        </w:rPr>
        <w:t>Контрол по изпълнение</w:t>
      </w:r>
      <w:r w:rsidR="008A298F" w:rsidRPr="00107689">
        <w:rPr>
          <w:sz w:val="24"/>
          <w:szCs w:val="24"/>
          <w:lang w:val="bg-BG"/>
        </w:rPr>
        <w:t>то</w:t>
      </w:r>
      <w:r w:rsidRPr="00107689">
        <w:rPr>
          <w:sz w:val="24"/>
          <w:szCs w:val="24"/>
          <w:lang w:val="bg-BG"/>
        </w:rPr>
        <w:t xml:space="preserve"> на заповедта възлагам на </w:t>
      </w:r>
      <w:r w:rsidR="00C54997">
        <w:rPr>
          <w:sz w:val="24"/>
          <w:szCs w:val="24"/>
          <w:lang w:val="bg-BG"/>
        </w:rPr>
        <w:t>инж.</w:t>
      </w:r>
      <w:r w:rsidR="006556D2">
        <w:rPr>
          <w:sz w:val="24"/>
          <w:szCs w:val="24"/>
          <w:lang w:val="bg-BG"/>
        </w:rPr>
        <w:t xml:space="preserve"> </w:t>
      </w:r>
      <w:r w:rsidR="006556D2">
        <w:rPr>
          <w:bCs/>
          <w:sz w:val="24"/>
          <w:szCs w:val="24"/>
          <w:lang w:val="bg-BG"/>
        </w:rPr>
        <w:t xml:space="preserve">Деян Аладжов </w:t>
      </w:r>
      <w:r w:rsidR="00C54997" w:rsidRPr="00C54997">
        <w:rPr>
          <w:sz w:val="24"/>
          <w:szCs w:val="24"/>
          <w:lang w:val="bg-BG"/>
        </w:rPr>
        <w:t xml:space="preserve">– </w:t>
      </w:r>
      <w:r w:rsidR="006556D2">
        <w:rPr>
          <w:sz w:val="24"/>
          <w:szCs w:val="24"/>
          <w:lang w:val="bg-BG"/>
        </w:rPr>
        <w:t xml:space="preserve">зам.директор </w:t>
      </w:r>
      <w:r w:rsidR="00C54997" w:rsidRPr="00C54997">
        <w:rPr>
          <w:sz w:val="24"/>
          <w:szCs w:val="24"/>
          <w:lang w:val="bg-BG"/>
        </w:rPr>
        <w:t xml:space="preserve"> при  </w:t>
      </w:r>
      <w:r w:rsidR="00C54997">
        <w:rPr>
          <w:bCs/>
          <w:sz w:val="24"/>
          <w:szCs w:val="24"/>
          <w:lang w:val="bg-BG"/>
        </w:rPr>
        <w:t xml:space="preserve">ТП ”ДГС  </w:t>
      </w:r>
      <w:r w:rsidR="00C54997" w:rsidRPr="00107689">
        <w:rPr>
          <w:sz w:val="24"/>
          <w:szCs w:val="24"/>
          <w:lang w:val="bg-BG"/>
        </w:rPr>
        <w:t>Ново Паничарево</w:t>
      </w:r>
      <w:r w:rsidR="00C54997" w:rsidRPr="00C54997">
        <w:rPr>
          <w:bCs/>
          <w:sz w:val="24"/>
          <w:szCs w:val="24"/>
          <w:lang w:val="bg-BG"/>
        </w:rPr>
        <w:t>”</w:t>
      </w:r>
    </w:p>
    <w:p w:rsidR="00E03A5F" w:rsidRDefault="00E03A5F" w:rsidP="00291D5C">
      <w:pPr>
        <w:ind w:firstLine="900"/>
        <w:jc w:val="both"/>
        <w:rPr>
          <w:i/>
          <w:iCs/>
          <w:sz w:val="24"/>
          <w:szCs w:val="24"/>
          <w:lang w:val="en-US"/>
        </w:rPr>
      </w:pPr>
    </w:p>
    <w:p w:rsidR="00EA0AD5" w:rsidRDefault="00EA0AD5" w:rsidP="00291D5C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EB00E6" w:rsidRPr="00107689" w:rsidRDefault="00EB00E6" w:rsidP="00EB00E6">
      <w:pPr>
        <w:ind w:hanging="142"/>
        <w:rPr>
          <w:i/>
          <w:iCs/>
          <w:lang w:val="bg-BG"/>
        </w:rPr>
      </w:pPr>
      <w:r w:rsidRPr="00107689">
        <w:rPr>
          <w:i/>
          <w:iCs/>
          <w:lang w:val="bg-BG"/>
        </w:rPr>
        <w:t>*</w:t>
      </w:r>
      <w:bookmarkStart w:id="0" w:name="_GoBack"/>
      <w:r w:rsidRPr="00EB00E6">
        <w:rPr>
          <w:i/>
          <w:iCs/>
          <w:sz w:val="16"/>
          <w:szCs w:val="16"/>
          <w:lang w:val="bg-BG"/>
        </w:rPr>
        <w:t>**НАЛИЦЕ СА ПОЛОЖЕНИ ПОДПИСИ, ЗАЛИЧЕНИ НА ОСНОВАНИЕ РЕГЛАМЕНТ ЕС 2016/679/</w:t>
      </w:r>
      <w:bookmarkEnd w:id="0"/>
    </w:p>
    <w:p w:rsidR="00A673EA" w:rsidRPr="00A673EA" w:rsidRDefault="00A673EA" w:rsidP="00291D5C">
      <w:pPr>
        <w:ind w:firstLine="900"/>
        <w:jc w:val="both"/>
        <w:rPr>
          <w:i/>
          <w:iCs/>
          <w:sz w:val="24"/>
          <w:szCs w:val="24"/>
          <w:lang w:val="bg-BG"/>
        </w:rPr>
      </w:pPr>
    </w:p>
    <w:p w:rsidR="004C366A" w:rsidRPr="004C366A" w:rsidRDefault="004C366A" w:rsidP="004C366A">
      <w:pPr>
        <w:tabs>
          <w:tab w:val="left" w:pos="-142"/>
        </w:tabs>
        <w:jc w:val="both"/>
        <w:rPr>
          <w:b/>
          <w:sz w:val="24"/>
          <w:szCs w:val="24"/>
          <w:lang w:val="bg-BG"/>
        </w:rPr>
      </w:pPr>
      <w:r w:rsidRPr="004C366A">
        <w:rPr>
          <w:b/>
          <w:sz w:val="24"/>
          <w:szCs w:val="24"/>
          <w:lang w:val="bg-BG"/>
        </w:rPr>
        <w:t>ИНЖ. ГАЛИН ГАКЕВ</w:t>
      </w:r>
    </w:p>
    <w:p w:rsidR="004C366A" w:rsidRPr="004C366A" w:rsidRDefault="004C366A" w:rsidP="004C366A">
      <w:pPr>
        <w:tabs>
          <w:tab w:val="left" w:pos="-142"/>
        </w:tabs>
        <w:jc w:val="both"/>
        <w:rPr>
          <w:b/>
          <w:sz w:val="24"/>
          <w:szCs w:val="24"/>
          <w:lang w:val="bg-BG"/>
        </w:rPr>
      </w:pPr>
      <w:r w:rsidRPr="004C366A">
        <w:rPr>
          <w:b/>
          <w:sz w:val="24"/>
          <w:szCs w:val="24"/>
          <w:lang w:val="bg-BG"/>
        </w:rPr>
        <w:t>ДИРЕКТОР НА ТП „ДЪРЖАВНО ГОРСКО</w:t>
      </w:r>
    </w:p>
    <w:p w:rsidR="004C366A" w:rsidRPr="004C366A" w:rsidRDefault="004C366A" w:rsidP="004C366A">
      <w:pPr>
        <w:tabs>
          <w:tab w:val="left" w:pos="-142"/>
        </w:tabs>
        <w:jc w:val="both"/>
        <w:rPr>
          <w:b/>
          <w:sz w:val="24"/>
          <w:szCs w:val="24"/>
          <w:lang w:val="bg-BG"/>
        </w:rPr>
      </w:pPr>
      <w:r w:rsidRPr="004C366A">
        <w:rPr>
          <w:b/>
          <w:sz w:val="24"/>
          <w:szCs w:val="24"/>
          <w:lang w:val="bg-BG"/>
        </w:rPr>
        <w:t>СТОПАНСТВО НОВО ПАНИЧАРЕВО”</w:t>
      </w:r>
    </w:p>
    <w:p w:rsidR="004C366A" w:rsidRPr="004C366A" w:rsidRDefault="004C366A" w:rsidP="004C366A">
      <w:pPr>
        <w:tabs>
          <w:tab w:val="left" w:pos="993"/>
        </w:tabs>
        <w:ind w:left="709"/>
        <w:jc w:val="both"/>
        <w:rPr>
          <w:rStyle w:val="CharacterStyle1"/>
          <w:spacing w:val="1"/>
          <w:sz w:val="24"/>
          <w:szCs w:val="24"/>
          <w:lang w:val="bg-BG"/>
        </w:rPr>
      </w:pPr>
    </w:p>
    <w:p w:rsidR="00107689" w:rsidRPr="00FE2ECE" w:rsidRDefault="00F269F9" w:rsidP="00FD7625">
      <w:pPr>
        <w:jc w:val="both"/>
        <w:rPr>
          <w:lang w:val="bg-BG"/>
        </w:rPr>
      </w:pPr>
      <w:r>
        <w:rPr>
          <w:lang w:val="bg-BG"/>
        </w:rPr>
        <w:t>НЕ</w:t>
      </w:r>
    </w:p>
    <w:p w:rsidR="004C366A" w:rsidRPr="00107689" w:rsidRDefault="004C366A" w:rsidP="00FD7625">
      <w:pPr>
        <w:jc w:val="both"/>
        <w:rPr>
          <w:sz w:val="24"/>
          <w:szCs w:val="24"/>
          <w:lang w:val="bg-BG"/>
        </w:rPr>
      </w:pPr>
    </w:p>
    <w:p w:rsidR="00107689" w:rsidRPr="00107689" w:rsidRDefault="00107689" w:rsidP="00FD7625">
      <w:pPr>
        <w:jc w:val="both"/>
        <w:rPr>
          <w:sz w:val="24"/>
          <w:szCs w:val="24"/>
          <w:lang w:val="bg-BG"/>
        </w:rPr>
      </w:pPr>
    </w:p>
    <w:sectPr w:rsidR="00107689" w:rsidRPr="00107689" w:rsidSect="00774077">
      <w:headerReference w:type="default" r:id="rId9"/>
      <w:pgSz w:w="11906" w:h="16838"/>
      <w:pgMar w:top="709" w:right="1274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F98" w:rsidRDefault="00192F98" w:rsidP="0045706E">
      <w:r>
        <w:separator/>
      </w:r>
    </w:p>
  </w:endnote>
  <w:endnote w:type="continuationSeparator" w:id="0">
    <w:p w:rsidR="00192F98" w:rsidRDefault="00192F98" w:rsidP="0045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F98" w:rsidRDefault="00192F98" w:rsidP="0045706E">
      <w:r>
        <w:separator/>
      </w:r>
    </w:p>
  </w:footnote>
  <w:footnote w:type="continuationSeparator" w:id="0">
    <w:p w:rsidR="00192F98" w:rsidRDefault="00192F98" w:rsidP="00457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653" w:rsidRDefault="00E06653" w:rsidP="0045706E">
    <w:pPr>
      <w:pStyle w:val="a7"/>
      <w:tabs>
        <w:tab w:val="clear" w:pos="4536"/>
        <w:tab w:val="clear" w:pos="9072"/>
        <w:tab w:val="left" w:pos="323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E7D06"/>
    <w:multiLevelType w:val="hybridMultilevel"/>
    <w:tmpl w:val="3F9EF8C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953197"/>
    <w:multiLevelType w:val="hybridMultilevel"/>
    <w:tmpl w:val="A56A7E28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F67D10"/>
    <w:multiLevelType w:val="hybridMultilevel"/>
    <w:tmpl w:val="7886314C"/>
    <w:lvl w:ilvl="0" w:tplc="38A2E6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1932"/>
    <w:rsid w:val="00014FBF"/>
    <w:rsid w:val="000277F7"/>
    <w:rsid w:val="000445A7"/>
    <w:rsid w:val="000628DF"/>
    <w:rsid w:val="000752FC"/>
    <w:rsid w:val="000810D7"/>
    <w:rsid w:val="00085D8D"/>
    <w:rsid w:val="000927A5"/>
    <w:rsid w:val="0009473B"/>
    <w:rsid w:val="000A2E0F"/>
    <w:rsid w:val="000B21DC"/>
    <w:rsid w:val="000B60C9"/>
    <w:rsid w:val="000B6765"/>
    <w:rsid w:val="000D0404"/>
    <w:rsid w:val="000D57E8"/>
    <w:rsid w:val="000D7D3B"/>
    <w:rsid w:val="00102D6A"/>
    <w:rsid w:val="00106155"/>
    <w:rsid w:val="0010665A"/>
    <w:rsid w:val="00107689"/>
    <w:rsid w:val="00111A4F"/>
    <w:rsid w:val="00112386"/>
    <w:rsid w:val="00117C0B"/>
    <w:rsid w:val="00137E9C"/>
    <w:rsid w:val="00145460"/>
    <w:rsid w:val="001615B1"/>
    <w:rsid w:val="00162F45"/>
    <w:rsid w:val="00171ED9"/>
    <w:rsid w:val="00180948"/>
    <w:rsid w:val="0018322F"/>
    <w:rsid w:val="00183529"/>
    <w:rsid w:val="00192F98"/>
    <w:rsid w:val="001B411C"/>
    <w:rsid w:val="001D5550"/>
    <w:rsid w:val="001E1C1B"/>
    <w:rsid w:val="001E1CAC"/>
    <w:rsid w:val="001E4166"/>
    <w:rsid w:val="001E7E22"/>
    <w:rsid w:val="001F19E6"/>
    <w:rsid w:val="001F2EA7"/>
    <w:rsid w:val="001F4E6C"/>
    <w:rsid w:val="00206FDC"/>
    <w:rsid w:val="0023481A"/>
    <w:rsid w:val="0023710E"/>
    <w:rsid w:val="002448C2"/>
    <w:rsid w:val="002800BC"/>
    <w:rsid w:val="00285B7A"/>
    <w:rsid w:val="00291D5C"/>
    <w:rsid w:val="002A6C47"/>
    <w:rsid w:val="002B08C7"/>
    <w:rsid w:val="002B0F5C"/>
    <w:rsid w:val="002D63AA"/>
    <w:rsid w:val="002F58CF"/>
    <w:rsid w:val="002F609D"/>
    <w:rsid w:val="0030199E"/>
    <w:rsid w:val="0031690E"/>
    <w:rsid w:val="00317FA9"/>
    <w:rsid w:val="00326D54"/>
    <w:rsid w:val="00343E42"/>
    <w:rsid w:val="00351154"/>
    <w:rsid w:val="00356A73"/>
    <w:rsid w:val="00367844"/>
    <w:rsid w:val="00387D05"/>
    <w:rsid w:val="00387F82"/>
    <w:rsid w:val="003960B9"/>
    <w:rsid w:val="003A2E55"/>
    <w:rsid w:val="003A4215"/>
    <w:rsid w:val="003B0D25"/>
    <w:rsid w:val="003E6F28"/>
    <w:rsid w:val="00403396"/>
    <w:rsid w:val="00406E17"/>
    <w:rsid w:val="00414AA2"/>
    <w:rsid w:val="00427445"/>
    <w:rsid w:val="004411FD"/>
    <w:rsid w:val="0044256A"/>
    <w:rsid w:val="00442DA3"/>
    <w:rsid w:val="00446A80"/>
    <w:rsid w:val="004515DD"/>
    <w:rsid w:val="0045706E"/>
    <w:rsid w:val="00467378"/>
    <w:rsid w:val="004821DD"/>
    <w:rsid w:val="00490E98"/>
    <w:rsid w:val="004952FF"/>
    <w:rsid w:val="004A5304"/>
    <w:rsid w:val="004B1357"/>
    <w:rsid w:val="004C31A8"/>
    <w:rsid w:val="004C366A"/>
    <w:rsid w:val="004D20B5"/>
    <w:rsid w:val="004D64FC"/>
    <w:rsid w:val="004E0A7A"/>
    <w:rsid w:val="00517CA0"/>
    <w:rsid w:val="00521F43"/>
    <w:rsid w:val="005220FD"/>
    <w:rsid w:val="00526896"/>
    <w:rsid w:val="005321C0"/>
    <w:rsid w:val="00533F75"/>
    <w:rsid w:val="005360B0"/>
    <w:rsid w:val="00550B37"/>
    <w:rsid w:val="0055159A"/>
    <w:rsid w:val="00555B19"/>
    <w:rsid w:val="005615D4"/>
    <w:rsid w:val="00567C31"/>
    <w:rsid w:val="005808FE"/>
    <w:rsid w:val="00583626"/>
    <w:rsid w:val="00583CE1"/>
    <w:rsid w:val="0058525D"/>
    <w:rsid w:val="00591042"/>
    <w:rsid w:val="005A0BDB"/>
    <w:rsid w:val="005B4C1D"/>
    <w:rsid w:val="005B55EA"/>
    <w:rsid w:val="005B68A0"/>
    <w:rsid w:val="005E5233"/>
    <w:rsid w:val="005F3D85"/>
    <w:rsid w:val="00611B1B"/>
    <w:rsid w:val="00613C22"/>
    <w:rsid w:val="00630E56"/>
    <w:rsid w:val="00635AEC"/>
    <w:rsid w:val="00636D07"/>
    <w:rsid w:val="006531F0"/>
    <w:rsid w:val="006556D2"/>
    <w:rsid w:val="00661862"/>
    <w:rsid w:val="006750A8"/>
    <w:rsid w:val="006773C9"/>
    <w:rsid w:val="00677B38"/>
    <w:rsid w:val="0068674F"/>
    <w:rsid w:val="00691D87"/>
    <w:rsid w:val="0069682B"/>
    <w:rsid w:val="006A0F65"/>
    <w:rsid w:val="006A513D"/>
    <w:rsid w:val="006B4B70"/>
    <w:rsid w:val="006C0AF1"/>
    <w:rsid w:val="006D0020"/>
    <w:rsid w:val="006D077D"/>
    <w:rsid w:val="006D3C38"/>
    <w:rsid w:val="006E59D9"/>
    <w:rsid w:val="007056BE"/>
    <w:rsid w:val="007167E7"/>
    <w:rsid w:val="00720720"/>
    <w:rsid w:val="007271AF"/>
    <w:rsid w:val="007376E2"/>
    <w:rsid w:val="007573C7"/>
    <w:rsid w:val="007601C7"/>
    <w:rsid w:val="007632CF"/>
    <w:rsid w:val="00767597"/>
    <w:rsid w:val="007679F6"/>
    <w:rsid w:val="00774077"/>
    <w:rsid w:val="00783302"/>
    <w:rsid w:val="00792916"/>
    <w:rsid w:val="007948F4"/>
    <w:rsid w:val="007A0184"/>
    <w:rsid w:val="007A139A"/>
    <w:rsid w:val="007A7F6A"/>
    <w:rsid w:val="007B6F3F"/>
    <w:rsid w:val="007D48FB"/>
    <w:rsid w:val="007D5342"/>
    <w:rsid w:val="007E6756"/>
    <w:rsid w:val="008129A6"/>
    <w:rsid w:val="00821D98"/>
    <w:rsid w:val="00826D87"/>
    <w:rsid w:val="00847257"/>
    <w:rsid w:val="00857435"/>
    <w:rsid w:val="008619C3"/>
    <w:rsid w:val="00877459"/>
    <w:rsid w:val="0088067B"/>
    <w:rsid w:val="00895B9B"/>
    <w:rsid w:val="008A12AA"/>
    <w:rsid w:val="008A298F"/>
    <w:rsid w:val="008A57DC"/>
    <w:rsid w:val="008B5A4F"/>
    <w:rsid w:val="008C4C51"/>
    <w:rsid w:val="008D3B66"/>
    <w:rsid w:val="008F2D2E"/>
    <w:rsid w:val="008F7969"/>
    <w:rsid w:val="00905C20"/>
    <w:rsid w:val="00915C5A"/>
    <w:rsid w:val="009207B4"/>
    <w:rsid w:val="009474AB"/>
    <w:rsid w:val="0095513D"/>
    <w:rsid w:val="00966251"/>
    <w:rsid w:val="009907C0"/>
    <w:rsid w:val="00991932"/>
    <w:rsid w:val="009974E1"/>
    <w:rsid w:val="009A48CE"/>
    <w:rsid w:val="009B6C08"/>
    <w:rsid w:val="009C140F"/>
    <w:rsid w:val="009D0D97"/>
    <w:rsid w:val="009D1B5D"/>
    <w:rsid w:val="009D31D1"/>
    <w:rsid w:val="009F56D8"/>
    <w:rsid w:val="009F6A78"/>
    <w:rsid w:val="009F7930"/>
    <w:rsid w:val="00A045AF"/>
    <w:rsid w:val="00A331CA"/>
    <w:rsid w:val="00A45772"/>
    <w:rsid w:val="00A673B4"/>
    <w:rsid w:val="00A673EA"/>
    <w:rsid w:val="00A71183"/>
    <w:rsid w:val="00A95249"/>
    <w:rsid w:val="00AA2994"/>
    <w:rsid w:val="00AA45A0"/>
    <w:rsid w:val="00AE2FF4"/>
    <w:rsid w:val="00AE6234"/>
    <w:rsid w:val="00AF3403"/>
    <w:rsid w:val="00AF3F5F"/>
    <w:rsid w:val="00B0603D"/>
    <w:rsid w:val="00B21DBD"/>
    <w:rsid w:val="00B22597"/>
    <w:rsid w:val="00B22B9D"/>
    <w:rsid w:val="00B24A4F"/>
    <w:rsid w:val="00B52B5E"/>
    <w:rsid w:val="00B55ABC"/>
    <w:rsid w:val="00B74A77"/>
    <w:rsid w:val="00B81056"/>
    <w:rsid w:val="00B8212E"/>
    <w:rsid w:val="00B92560"/>
    <w:rsid w:val="00B9662D"/>
    <w:rsid w:val="00BB1852"/>
    <w:rsid w:val="00BC6743"/>
    <w:rsid w:val="00BF7D6F"/>
    <w:rsid w:val="00C00915"/>
    <w:rsid w:val="00C02E25"/>
    <w:rsid w:val="00C04132"/>
    <w:rsid w:val="00C22CC3"/>
    <w:rsid w:val="00C3435A"/>
    <w:rsid w:val="00C54997"/>
    <w:rsid w:val="00C54CD7"/>
    <w:rsid w:val="00C60826"/>
    <w:rsid w:val="00C71D67"/>
    <w:rsid w:val="00C83196"/>
    <w:rsid w:val="00C957B3"/>
    <w:rsid w:val="00CA115D"/>
    <w:rsid w:val="00CA3478"/>
    <w:rsid w:val="00CC6E55"/>
    <w:rsid w:val="00CC7583"/>
    <w:rsid w:val="00CD041B"/>
    <w:rsid w:val="00CD128B"/>
    <w:rsid w:val="00CF1B80"/>
    <w:rsid w:val="00D01EF3"/>
    <w:rsid w:val="00D02E86"/>
    <w:rsid w:val="00D109FF"/>
    <w:rsid w:val="00D1695A"/>
    <w:rsid w:val="00D40376"/>
    <w:rsid w:val="00D46CD3"/>
    <w:rsid w:val="00D50B86"/>
    <w:rsid w:val="00D50FD8"/>
    <w:rsid w:val="00D602D2"/>
    <w:rsid w:val="00D61E7F"/>
    <w:rsid w:val="00D67E0F"/>
    <w:rsid w:val="00D722F1"/>
    <w:rsid w:val="00D72AC4"/>
    <w:rsid w:val="00D954BF"/>
    <w:rsid w:val="00DA0AE3"/>
    <w:rsid w:val="00DB3EA2"/>
    <w:rsid w:val="00DB79A9"/>
    <w:rsid w:val="00DC0687"/>
    <w:rsid w:val="00DC59A4"/>
    <w:rsid w:val="00DD7DFC"/>
    <w:rsid w:val="00DF31D2"/>
    <w:rsid w:val="00DF6E5B"/>
    <w:rsid w:val="00E03A5F"/>
    <w:rsid w:val="00E06653"/>
    <w:rsid w:val="00E307B3"/>
    <w:rsid w:val="00E37FE3"/>
    <w:rsid w:val="00E402F9"/>
    <w:rsid w:val="00E50BE2"/>
    <w:rsid w:val="00E55602"/>
    <w:rsid w:val="00E572AA"/>
    <w:rsid w:val="00E63F5D"/>
    <w:rsid w:val="00E66E06"/>
    <w:rsid w:val="00E77C23"/>
    <w:rsid w:val="00E8057C"/>
    <w:rsid w:val="00E87A3F"/>
    <w:rsid w:val="00E9656F"/>
    <w:rsid w:val="00EA0AD5"/>
    <w:rsid w:val="00EA328D"/>
    <w:rsid w:val="00EA4A23"/>
    <w:rsid w:val="00EB00E6"/>
    <w:rsid w:val="00EC2FA7"/>
    <w:rsid w:val="00EC654B"/>
    <w:rsid w:val="00EC67F6"/>
    <w:rsid w:val="00EE3AF0"/>
    <w:rsid w:val="00EE748E"/>
    <w:rsid w:val="00EF0BF4"/>
    <w:rsid w:val="00EF42F2"/>
    <w:rsid w:val="00F10623"/>
    <w:rsid w:val="00F17907"/>
    <w:rsid w:val="00F269F9"/>
    <w:rsid w:val="00F47D6F"/>
    <w:rsid w:val="00F5117C"/>
    <w:rsid w:val="00F523C9"/>
    <w:rsid w:val="00F53B01"/>
    <w:rsid w:val="00F540DB"/>
    <w:rsid w:val="00F571CE"/>
    <w:rsid w:val="00F63BB9"/>
    <w:rsid w:val="00F6536A"/>
    <w:rsid w:val="00F72844"/>
    <w:rsid w:val="00F741B7"/>
    <w:rsid w:val="00F76D01"/>
    <w:rsid w:val="00F842FF"/>
    <w:rsid w:val="00F91272"/>
    <w:rsid w:val="00F95D8E"/>
    <w:rsid w:val="00F97940"/>
    <w:rsid w:val="00FB0F98"/>
    <w:rsid w:val="00FC1DE7"/>
    <w:rsid w:val="00FC541E"/>
    <w:rsid w:val="00FD13E5"/>
    <w:rsid w:val="00FD432E"/>
    <w:rsid w:val="00FD52A0"/>
    <w:rsid w:val="00FD7625"/>
    <w:rsid w:val="00FE2E4E"/>
    <w:rsid w:val="00FE2ECE"/>
    <w:rsid w:val="00FE3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932"/>
    <w:rPr>
      <w:rFonts w:ascii="Times New Roman" w:eastAsia="Times New Roman" w:hAnsi="Times New Roman"/>
      <w:lang w:val="en-A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91932"/>
    <w:pPr>
      <w:jc w:val="center"/>
    </w:pPr>
    <w:rPr>
      <w:rFonts w:eastAsia="Calibri"/>
      <w:b/>
      <w:bCs/>
      <w:lang w:val="bg-BG" w:eastAsia="bg-BG"/>
    </w:rPr>
  </w:style>
  <w:style w:type="character" w:customStyle="1" w:styleId="a4">
    <w:name w:val="Основен текст Знак"/>
    <w:link w:val="a3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a5">
    <w:name w:val="Body Text Indent"/>
    <w:basedOn w:val="a"/>
    <w:link w:val="a6"/>
    <w:uiPriority w:val="99"/>
    <w:rsid w:val="00991932"/>
    <w:pPr>
      <w:ind w:firstLine="720"/>
      <w:jc w:val="both"/>
    </w:pPr>
    <w:rPr>
      <w:rFonts w:eastAsia="Calibri"/>
      <w:b/>
      <w:bCs/>
      <w:lang w:val="bg-BG" w:eastAsia="bg-BG"/>
    </w:rPr>
  </w:style>
  <w:style w:type="character" w:customStyle="1" w:styleId="a6">
    <w:name w:val="Основен текст с отстъп Знак"/>
    <w:link w:val="a5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a7">
    <w:name w:val="header"/>
    <w:basedOn w:val="a"/>
    <w:link w:val="a8"/>
    <w:uiPriority w:val="99"/>
    <w:rsid w:val="00991932"/>
    <w:pPr>
      <w:tabs>
        <w:tab w:val="center" w:pos="4536"/>
        <w:tab w:val="right" w:pos="9072"/>
      </w:tabs>
    </w:pPr>
    <w:rPr>
      <w:rFonts w:eastAsia="Calibri"/>
      <w:noProof/>
      <w:lang w:eastAsia="bg-BG"/>
    </w:rPr>
  </w:style>
  <w:style w:type="character" w:customStyle="1" w:styleId="a8">
    <w:name w:val="Горен колонтитул Знак"/>
    <w:link w:val="a7"/>
    <w:uiPriority w:val="99"/>
    <w:locked/>
    <w:rsid w:val="00991932"/>
    <w:rPr>
      <w:rFonts w:ascii="Times New Roman" w:hAnsi="Times New Roman" w:cs="Times New Roman"/>
      <w:noProof/>
      <w:sz w:val="20"/>
      <w:szCs w:val="20"/>
      <w:lang w:val="en-AU"/>
    </w:rPr>
  </w:style>
  <w:style w:type="paragraph" w:styleId="a9">
    <w:name w:val="footer"/>
    <w:basedOn w:val="a"/>
    <w:link w:val="aa"/>
    <w:uiPriority w:val="99"/>
    <w:rsid w:val="00991932"/>
    <w:pPr>
      <w:tabs>
        <w:tab w:val="center" w:pos="4536"/>
        <w:tab w:val="right" w:pos="9072"/>
      </w:tabs>
    </w:pPr>
    <w:rPr>
      <w:rFonts w:eastAsia="Calibri"/>
      <w:lang w:val="bg-BG" w:eastAsia="bg-BG"/>
    </w:rPr>
  </w:style>
  <w:style w:type="character" w:customStyle="1" w:styleId="aa">
    <w:name w:val="Долен колонтитул Знак"/>
    <w:link w:val="a9"/>
    <w:uiPriority w:val="99"/>
    <w:locked/>
    <w:rsid w:val="00991932"/>
    <w:rPr>
      <w:rFonts w:ascii="Times New Roman" w:hAnsi="Times New Roman" w:cs="Times New Roman"/>
      <w:sz w:val="20"/>
      <w:szCs w:val="20"/>
      <w:lang w:val="bg-BG"/>
    </w:rPr>
  </w:style>
  <w:style w:type="character" w:styleId="ab">
    <w:name w:val="Hyperlink"/>
    <w:uiPriority w:val="99"/>
    <w:rsid w:val="00991932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991932"/>
    <w:rPr>
      <w:rFonts w:ascii="Tahoma" w:eastAsia="Calibri" w:hAnsi="Tahoma" w:cs="Tahoma"/>
      <w:sz w:val="16"/>
      <w:szCs w:val="16"/>
      <w:lang w:eastAsia="bg-BG"/>
    </w:rPr>
  </w:style>
  <w:style w:type="character" w:customStyle="1" w:styleId="ad">
    <w:name w:val="Изнесен текст Знак"/>
    <w:link w:val="ac"/>
    <w:uiPriority w:val="99"/>
    <w:semiHidden/>
    <w:locked/>
    <w:rsid w:val="00991932"/>
    <w:rPr>
      <w:rFonts w:ascii="Tahoma" w:hAnsi="Tahoma" w:cs="Tahoma"/>
      <w:sz w:val="16"/>
      <w:szCs w:val="16"/>
      <w:lang w:val="en-AU"/>
    </w:rPr>
  </w:style>
  <w:style w:type="paragraph" w:styleId="ae">
    <w:name w:val="Plain Text"/>
    <w:basedOn w:val="a"/>
    <w:link w:val="af"/>
    <w:uiPriority w:val="99"/>
    <w:rsid w:val="00991932"/>
    <w:rPr>
      <w:rFonts w:ascii="Courier New" w:eastAsia="Calibri" w:hAnsi="Courier New" w:cs="Courier New"/>
      <w:lang w:val="bg-BG" w:eastAsia="bg-BG"/>
    </w:rPr>
  </w:style>
  <w:style w:type="character" w:customStyle="1" w:styleId="af">
    <w:name w:val="Обикновен текст Знак"/>
    <w:link w:val="ae"/>
    <w:uiPriority w:val="99"/>
    <w:locked/>
    <w:rsid w:val="00991932"/>
    <w:rPr>
      <w:rFonts w:ascii="Courier New" w:hAnsi="Courier New" w:cs="Courier New"/>
      <w:sz w:val="20"/>
      <w:szCs w:val="20"/>
    </w:rPr>
  </w:style>
  <w:style w:type="paragraph" w:styleId="af0">
    <w:name w:val="List Paragraph"/>
    <w:basedOn w:val="a"/>
    <w:uiPriority w:val="99"/>
    <w:qFormat/>
    <w:rsid w:val="00BC6743"/>
    <w:pPr>
      <w:ind w:left="720"/>
    </w:pPr>
  </w:style>
  <w:style w:type="character" w:customStyle="1" w:styleId="CharacterStyle1">
    <w:name w:val="Character Style 1"/>
    <w:uiPriority w:val="99"/>
    <w:rsid w:val="004C366A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Lenovo1</cp:lastModifiedBy>
  <cp:revision>66</cp:revision>
  <cp:lastPrinted>2024-07-16T07:20:00Z</cp:lastPrinted>
  <dcterms:created xsi:type="dcterms:W3CDTF">2020-01-07T13:31:00Z</dcterms:created>
  <dcterms:modified xsi:type="dcterms:W3CDTF">2024-07-16T07:21:00Z</dcterms:modified>
</cp:coreProperties>
</file>