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EC5" w:rsidRPr="004309FA" w:rsidRDefault="00EE6B56" w:rsidP="004E7EC5">
      <w:pPr>
        <w:rPr>
          <w:rFonts w:ascii="Cambria" w:hAnsi="Cambria"/>
          <w:b/>
          <w:bCs/>
          <w:color w:val="003300"/>
          <w:sz w:val="28"/>
          <w:szCs w:val="28"/>
        </w:rPr>
      </w:pPr>
      <w:r>
        <w:rPr>
          <w:rFonts w:ascii="Cambria" w:hAnsi="Cambria"/>
          <w:b/>
          <w:bCs/>
          <w:noProof/>
          <w:color w:val="003300"/>
          <w:sz w:val="28"/>
          <w:szCs w:val="28"/>
          <w:lang w:eastAsia="bg-BG"/>
        </w:rPr>
        <w:drawing>
          <wp:inline distT="0" distB="0" distL="0" distR="0" wp14:anchorId="5943C14B" wp14:editId="175B35F6">
            <wp:extent cx="6120130" cy="93599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2022 ново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3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810" w:rsidRPr="004309FA" w:rsidRDefault="00470810" w:rsidP="004E7EC5">
      <w:pPr>
        <w:pStyle w:val="a3"/>
        <w:rPr>
          <w:rFonts w:ascii="Times New Roman" w:hAnsi="Times New Roman"/>
          <w:sz w:val="24"/>
        </w:rPr>
      </w:pPr>
    </w:p>
    <w:p w:rsidR="004E7EC5" w:rsidRPr="004309FA" w:rsidRDefault="004E7EC5" w:rsidP="004E7EC5">
      <w:pPr>
        <w:pStyle w:val="a3"/>
        <w:rPr>
          <w:rFonts w:ascii="Times New Roman" w:hAnsi="Times New Roman"/>
          <w:sz w:val="24"/>
        </w:rPr>
      </w:pPr>
      <w:r w:rsidRPr="004309FA">
        <w:rPr>
          <w:rFonts w:ascii="Times New Roman" w:hAnsi="Times New Roman"/>
          <w:sz w:val="24"/>
        </w:rPr>
        <w:t>З А П О В Е Д</w:t>
      </w:r>
    </w:p>
    <w:p w:rsidR="004E7EC5" w:rsidRPr="004309FA" w:rsidRDefault="004E7EC5" w:rsidP="004E7EC5">
      <w:pPr>
        <w:jc w:val="center"/>
      </w:pPr>
      <w:r w:rsidRPr="004309FA">
        <w:t xml:space="preserve">№ РД -10 – </w:t>
      </w:r>
      <w:r w:rsidR="00EE6B56">
        <w:t>152</w:t>
      </w:r>
    </w:p>
    <w:p w:rsidR="004E7EC5" w:rsidRPr="004309FA" w:rsidRDefault="004E7EC5" w:rsidP="004E7EC5">
      <w:pPr>
        <w:jc w:val="center"/>
      </w:pPr>
      <w:r w:rsidRPr="004309FA">
        <w:t xml:space="preserve">с.Ново Паничарево, </w:t>
      </w:r>
      <w:r w:rsidR="00EE6B56">
        <w:t>14.10</w:t>
      </w:r>
      <w:r w:rsidR="00470810" w:rsidRPr="004309FA">
        <w:t>.2022</w:t>
      </w:r>
      <w:r w:rsidRPr="004309FA">
        <w:t>г.</w:t>
      </w:r>
    </w:p>
    <w:p w:rsidR="004E7EC5" w:rsidRPr="004309FA" w:rsidRDefault="004E7EC5" w:rsidP="004E7EC5"/>
    <w:p w:rsidR="00FF531B" w:rsidRDefault="00DF70AC" w:rsidP="00B07E1A">
      <w:pPr>
        <w:ind w:firstLine="708"/>
        <w:jc w:val="both"/>
        <w:rPr>
          <w:rFonts w:cs="Calibri"/>
        </w:rPr>
      </w:pPr>
      <w:r>
        <w:t>На основание</w:t>
      </w:r>
      <w:r>
        <w:rPr>
          <w:lang w:val="en-US"/>
        </w:rPr>
        <w:t xml:space="preserve"> </w:t>
      </w:r>
      <w:r w:rsidRPr="004309FA">
        <w:t>чл.174,</w:t>
      </w:r>
      <w:r>
        <w:rPr>
          <w:lang w:val="en-US"/>
        </w:rPr>
        <w:t xml:space="preserve"> </w:t>
      </w:r>
      <w:r w:rsidRPr="004309FA">
        <w:t>ал.2 от Закона за горите</w:t>
      </w:r>
      <w:r>
        <w:rPr>
          <w:lang w:val="en-US"/>
        </w:rPr>
        <w:t xml:space="preserve">, </w:t>
      </w:r>
      <w:r w:rsidR="00B07E1A">
        <w:t>чл.23 ал.1 т.2, във връзка с чл.24, ал</w:t>
      </w:r>
      <w:r w:rsidR="003A4585">
        <w:t>.</w:t>
      </w:r>
      <w:r w:rsidR="00233909">
        <w:t xml:space="preserve">1, т.2 </w:t>
      </w:r>
      <w:r w:rsidR="004E7EC5" w:rsidRPr="004309FA">
        <w:t xml:space="preserve">от </w:t>
      </w:r>
      <w:r w:rsidR="00B07E1A">
        <w:t>Н</w:t>
      </w:r>
      <w:r w:rsidR="00B07E1A">
        <w:t>аредба за условията и реда</w:t>
      </w:r>
      <w:r w:rsidR="00B07E1A">
        <w:t xml:space="preserve"> </w:t>
      </w:r>
      <w:r w:rsidR="00B07E1A">
        <w:t>за възлагане изпълнението на дейности в горските територии- държавна и общинска</w:t>
      </w:r>
      <w:r w:rsidR="00B07E1A">
        <w:t xml:space="preserve"> </w:t>
      </w:r>
      <w:r w:rsidR="00B07E1A">
        <w:t>собственост, и за ползването на дървесина и недървесни горски продукти</w:t>
      </w:r>
      <w:r w:rsidR="004E7EC5" w:rsidRPr="004309FA">
        <w:t>,</w:t>
      </w:r>
      <w:r>
        <w:rPr>
          <w:lang w:val="en-US"/>
        </w:rPr>
        <w:t xml:space="preserve"> </w:t>
      </w:r>
      <w:r w:rsidR="004E7EC5" w:rsidRPr="004309FA">
        <w:t>във връзка с протокол на Комисията  за обстоятелствата и резултатите от проведения от</w:t>
      </w:r>
      <w:r w:rsidR="00F71812" w:rsidRPr="004309FA">
        <w:t>кр</w:t>
      </w:r>
      <w:r w:rsidR="0040400D" w:rsidRPr="004309FA">
        <w:t>ит конкурс състоял с</w:t>
      </w:r>
      <w:r w:rsidR="00E813F1" w:rsidRPr="004309FA">
        <w:t>е</w:t>
      </w:r>
      <w:r w:rsidR="00470810" w:rsidRPr="004309FA">
        <w:t xml:space="preserve"> на </w:t>
      </w:r>
      <w:r w:rsidR="00B07E1A">
        <w:t>14.10</w:t>
      </w:r>
      <w:r w:rsidR="00470810" w:rsidRPr="004309FA">
        <w:t>.2022</w:t>
      </w:r>
      <w:r w:rsidR="004E7EC5" w:rsidRPr="004309FA">
        <w:t>г.</w:t>
      </w:r>
      <w:r w:rsidR="00433985" w:rsidRPr="004309FA">
        <w:t xml:space="preserve"> от</w:t>
      </w:r>
      <w:r>
        <w:rPr>
          <w:lang w:val="en-US"/>
        </w:rPr>
        <w:t xml:space="preserve"> </w:t>
      </w:r>
      <w:r w:rsidR="00470810" w:rsidRPr="004309FA">
        <w:t>10</w:t>
      </w:r>
      <w:r w:rsidR="00433985" w:rsidRPr="004309FA">
        <w:t>:0</w:t>
      </w:r>
      <w:r w:rsidR="00FF531B" w:rsidRPr="004309FA">
        <w:t>0ч.</w:t>
      </w:r>
      <w:r w:rsidR="004E7EC5" w:rsidRPr="004309FA">
        <w:t xml:space="preserve"> за предос</w:t>
      </w:r>
      <w:r w:rsidR="008F00D1">
        <w:t xml:space="preserve">тавяне извършването на услугите </w:t>
      </w:r>
      <w:r w:rsidR="00147147" w:rsidRPr="004309FA">
        <w:rPr>
          <w:rFonts w:cs="Calibri"/>
          <w:b/>
          <w:lang w:eastAsia="bg-BG"/>
        </w:rPr>
        <w:t>„</w:t>
      </w:r>
      <w:r w:rsidR="00147147" w:rsidRPr="008F00D1">
        <w:rPr>
          <w:rFonts w:cs="Calibri"/>
          <w:lang w:eastAsia="bg-BG"/>
        </w:rPr>
        <w:t xml:space="preserve">Добив на дървесина – сеч, извоз, сортиране и рампиране </w:t>
      </w:r>
      <w:r w:rsidR="00147147" w:rsidRPr="004309FA">
        <w:rPr>
          <w:rFonts w:cs="Calibri"/>
          <w:lang w:eastAsia="bg-BG"/>
        </w:rPr>
        <w:t>на маркирана дървесина до временни складове</w:t>
      </w:r>
      <w:r w:rsidR="00147147" w:rsidRPr="004309FA">
        <w:rPr>
          <w:rFonts w:cs="Calibri"/>
          <w:b/>
          <w:lang w:eastAsia="bg-BG"/>
        </w:rPr>
        <w:t xml:space="preserve"> за </w:t>
      </w:r>
      <w:proofErr w:type="spellStart"/>
      <w:r w:rsidR="00B07E1A">
        <w:rPr>
          <w:rFonts w:cs="Calibri"/>
          <w:b/>
          <w:lang w:eastAsia="bg-BG"/>
        </w:rPr>
        <w:t>Oбект</w:t>
      </w:r>
      <w:proofErr w:type="spellEnd"/>
      <w:r w:rsidR="00B07E1A">
        <w:rPr>
          <w:rFonts w:cs="Calibri"/>
          <w:b/>
          <w:lang w:eastAsia="bg-BG"/>
        </w:rPr>
        <w:t xml:space="preserve"> с № 2215</w:t>
      </w:r>
      <w:r w:rsidR="00470810" w:rsidRPr="004309FA">
        <w:rPr>
          <w:rFonts w:cs="Calibri"/>
          <w:b/>
          <w:lang w:eastAsia="bg-BG"/>
        </w:rPr>
        <w:t xml:space="preserve"> </w:t>
      </w:r>
      <w:r w:rsidR="00470810" w:rsidRPr="004309FA">
        <w:rPr>
          <w:rFonts w:cs="Calibri"/>
          <w:lang w:eastAsia="bg-BG"/>
        </w:rPr>
        <w:t xml:space="preserve">(отдели, подотдели </w:t>
      </w:r>
      <w:r w:rsidR="00B07E1A">
        <w:rPr>
          <w:rFonts w:cs="Calibri"/>
          <w:lang w:eastAsia="bg-BG"/>
        </w:rPr>
        <w:t>–</w:t>
      </w:r>
      <w:r w:rsidR="00470810" w:rsidRPr="004309FA">
        <w:rPr>
          <w:rFonts w:cs="Calibri"/>
          <w:lang w:eastAsia="bg-BG"/>
        </w:rPr>
        <w:t xml:space="preserve"> </w:t>
      </w:r>
      <w:r w:rsidR="00B07E1A">
        <w:rPr>
          <w:b/>
          <w:bCs/>
        </w:rPr>
        <w:t>407 б</w:t>
      </w:r>
      <w:r w:rsidR="00470810" w:rsidRPr="004309FA">
        <w:rPr>
          <w:b/>
          <w:bCs/>
        </w:rPr>
        <w:t>)</w:t>
      </w:r>
      <w:r w:rsidR="00147147" w:rsidRPr="004309FA">
        <w:rPr>
          <w:rFonts w:cs="Calibri"/>
          <w:lang w:eastAsia="bg-BG"/>
        </w:rPr>
        <w:t xml:space="preserve"> от </w:t>
      </w:r>
      <w:r w:rsidR="00470810" w:rsidRPr="004309FA">
        <w:rPr>
          <w:rFonts w:cs="Calibri"/>
          <w:lang w:eastAsia="bg-BG"/>
        </w:rPr>
        <w:t>ЛФ-2022</w:t>
      </w:r>
      <w:r w:rsidR="00147147" w:rsidRPr="004309FA">
        <w:rPr>
          <w:rFonts w:cs="Calibri"/>
          <w:lang w:eastAsia="bg-BG"/>
        </w:rPr>
        <w:t xml:space="preserve"> г.</w:t>
      </w:r>
      <w:r w:rsidR="00147147" w:rsidRPr="004309FA">
        <w:rPr>
          <w:lang w:eastAsia="bg-BG"/>
        </w:rPr>
        <w:t>, находящи се в горски територии –</w:t>
      </w:r>
      <w:r w:rsidR="00147147" w:rsidRPr="004309FA">
        <w:rPr>
          <w:rFonts w:cs="Calibri"/>
          <w:lang w:eastAsia="bg-BG"/>
        </w:rPr>
        <w:t xml:space="preserve"> държавна собственост, в района на дейност на ТП „ДГС Ново Паничарево“</w:t>
      </w:r>
      <w:r>
        <w:rPr>
          <w:rFonts w:cs="Calibri"/>
          <w:lang w:eastAsia="bg-BG"/>
        </w:rPr>
        <w:t xml:space="preserve"> </w:t>
      </w:r>
      <w:r>
        <w:rPr>
          <w:rFonts w:cs="Calibri"/>
          <w:lang w:val="en-US" w:eastAsia="bg-BG"/>
        </w:rPr>
        <w:t>,</w:t>
      </w:r>
      <w:r w:rsidR="004E7EC5" w:rsidRPr="004309FA">
        <w:t xml:space="preserve"> открит с моя Заповед </w:t>
      </w:r>
      <w:r w:rsidR="000E2353" w:rsidRPr="004309FA">
        <w:rPr>
          <w:rFonts w:cs="Calibri"/>
        </w:rPr>
        <w:t>№ РД-10-</w:t>
      </w:r>
      <w:r w:rsidR="00B07E1A">
        <w:rPr>
          <w:rFonts w:cs="Calibri"/>
        </w:rPr>
        <w:t>143</w:t>
      </w:r>
      <w:r w:rsidR="00217B55" w:rsidRPr="004309FA">
        <w:rPr>
          <w:rFonts w:cs="Calibri"/>
        </w:rPr>
        <w:t>/</w:t>
      </w:r>
      <w:r w:rsidR="00B07E1A">
        <w:rPr>
          <w:rFonts w:cs="Calibri"/>
        </w:rPr>
        <w:t>28</w:t>
      </w:r>
      <w:r w:rsidR="000E2353" w:rsidRPr="004309FA">
        <w:rPr>
          <w:rFonts w:cs="Calibri"/>
        </w:rPr>
        <w:t>.</w:t>
      </w:r>
      <w:r w:rsidR="00B07E1A">
        <w:rPr>
          <w:rFonts w:cs="Calibri"/>
        </w:rPr>
        <w:t>09</w:t>
      </w:r>
      <w:r w:rsidR="000E2353" w:rsidRPr="004309FA">
        <w:rPr>
          <w:rFonts w:cs="Calibri"/>
        </w:rPr>
        <w:t>.20</w:t>
      </w:r>
      <w:r w:rsidR="00470810" w:rsidRPr="004309FA">
        <w:rPr>
          <w:rFonts w:cs="Calibri"/>
        </w:rPr>
        <w:t>22</w:t>
      </w:r>
      <w:r w:rsidR="00F71812" w:rsidRPr="004309FA">
        <w:rPr>
          <w:rFonts w:cs="Calibri"/>
        </w:rPr>
        <w:t>г.</w:t>
      </w:r>
      <w:r>
        <w:rPr>
          <w:rFonts w:cs="Calibri"/>
          <w:lang w:val="en-US"/>
        </w:rPr>
        <w:t xml:space="preserve"> </w:t>
      </w:r>
    </w:p>
    <w:p w:rsidR="003A4585" w:rsidRPr="003A4585" w:rsidRDefault="003A4585" w:rsidP="00B07E1A">
      <w:pPr>
        <w:ind w:firstLine="708"/>
        <w:jc w:val="both"/>
      </w:pPr>
    </w:p>
    <w:p w:rsidR="00312128" w:rsidRPr="000553E7" w:rsidRDefault="008851F4" w:rsidP="0055471A">
      <w:pPr>
        <w:pStyle w:val="24"/>
        <w:keepNext/>
        <w:keepLines/>
        <w:shd w:val="clear" w:color="auto" w:fill="auto"/>
        <w:spacing w:before="0" w:after="0" w:line="240" w:lineRule="auto"/>
        <w:jc w:val="center"/>
        <w:rPr>
          <w:rStyle w:val="22pt"/>
          <w:b/>
          <w:sz w:val="24"/>
          <w:szCs w:val="24"/>
        </w:rPr>
      </w:pPr>
      <w:bookmarkStart w:id="0" w:name="bookmark1"/>
      <w:r w:rsidRPr="000553E7">
        <w:rPr>
          <w:rStyle w:val="22pt"/>
          <w:b/>
          <w:sz w:val="24"/>
          <w:szCs w:val="24"/>
        </w:rPr>
        <w:t>НАРЕЖДАМ:</w:t>
      </w:r>
    </w:p>
    <w:p w:rsidR="008851F4" w:rsidRPr="008851F4" w:rsidRDefault="008851F4" w:rsidP="00233909">
      <w:pPr>
        <w:pStyle w:val="24"/>
        <w:keepNext/>
        <w:keepLines/>
        <w:shd w:val="clear" w:color="auto" w:fill="auto"/>
        <w:spacing w:before="0" w:after="0" w:line="240" w:lineRule="auto"/>
        <w:ind w:firstLine="708"/>
        <w:jc w:val="both"/>
        <w:rPr>
          <w:rStyle w:val="22pt"/>
          <w:b/>
          <w:sz w:val="24"/>
          <w:szCs w:val="24"/>
        </w:rPr>
      </w:pPr>
      <w:r w:rsidRPr="008851F4">
        <w:rPr>
          <w:rStyle w:val="markedcontent"/>
          <w:b w:val="0"/>
          <w:sz w:val="24"/>
          <w:szCs w:val="24"/>
        </w:rPr>
        <w:t>П</w:t>
      </w:r>
      <w:r w:rsidRPr="008851F4">
        <w:rPr>
          <w:rStyle w:val="markedcontent"/>
          <w:b w:val="0"/>
          <w:sz w:val="24"/>
          <w:szCs w:val="24"/>
        </w:rPr>
        <w:t>рекратяв</w:t>
      </w:r>
      <w:r w:rsidR="00233909">
        <w:rPr>
          <w:rStyle w:val="markedcontent"/>
          <w:b w:val="0"/>
          <w:sz w:val="24"/>
          <w:szCs w:val="24"/>
        </w:rPr>
        <w:t>ам открития конкурс, открит с моя З</w:t>
      </w:r>
      <w:r w:rsidRPr="008851F4">
        <w:rPr>
          <w:rStyle w:val="markedcontent"/>
          <w:b w:val="0"/>
          <w:sz w:val="24"/>
          <w:szCs w:val="24"/>
        </w:rPr>
        <w:t xml:space="preserve">аповед </w:t>
      </w:r>
      <w:proofErr w:type="spellStart"/>
      <w:r w:rsidRPr="008851F4">
        <w:rPr>
          <w:rStyle w:val="markedcontent"/>
          <w:b w:val="0"/>
          <w:sz w:val="24"/>
          <w:szCs w:val="24"/>
        </w:rPr>
        <w:t>No</w:t>
      </w:r>
      <w:proofErr w:type="spellEnd"/>
      <w:r w:rsidRPr="008851F4">
        <w:rPr>
          <w:rStyle w:val="markedcontent"/>
          <w:b w:val="0"/>
          <w:sz w:val="24"/>
          <w:szCs w:val="24"/>
        </w:rPr>
        <w:t xml:space="preserve"> РД 10-</w:t>
      </w:r>
      <w:r>
        <w:rPr>
          <w:rStyle w:val="markedcontent"/>
          <w:b w:val="0"/>
          <w:sz w:val="24"/>
          <w:szCs w:val="24"/>
        </w:rPr>
        <w:t>143/28.09.</w:t>
      </w:r>
      <w:r w:rsidRPr="008851F4">
        <w:rPr>
          <w:rStyle w:val="markedcontent"/>
          <w:b w:val="0"/>
          <w:sz w:val="24"/>
          <w:szCs w:val="24"/>
        </w:rPr>
        <w:t>2022</w:t>
      </w:r>
      <w:r w:rsidR="00233909">
        <w:rPr>
          <w:rStyle w:val="markedcontent"/>
          <w:b w:val="0"/>
          <w:sz w:val="24"/>
          <w:szCs w:val="24"/>
        </w:rPr>
        <w:t xml:space="preserve"> г</w:t>
      </w:r>
      <w:r w:rsidRPr="008851F4">
        <w:rPr>
          <w:rStyle w:val="markedcontent"/>
          <w:b w:val="0"/>
          <w:sz w:val="24"/>
          <w:szCs w:val="24"/>
        </w:rPr>
        <w:t>. поради</w:t>
      </w:r>
      <w:r w:rsidR="00233909">
        <w:rPr>
          <w:b w:val="0"/>
          <w:sz w:val="24"/>
          <w:szCs w:val="24"/>
        </w:rPr>
        <w:t xml:space="preserve"> </w:t>
      </w:r>
      <w:r w:rsidR="00233909">
        <w:rPr>
          <w:rStyle w:val="markedcontent"/>
          <w:b w:val="0"/>
          <w:sz w:val="24"/>
          <w:szCs w:val="24"/>
        </w:rPr>
        <w:t>офертата, подадена от участника, не отговаря</w:t>
      </w:r>
      <w:r w:rsidR="00233909" w:rsidRPr="00233909">
        <w:rPr>
          <w:rStyle w:val="markedcontent"/>
          <w:b w:val="0"/>
          <w:sz w:val="24"/>
          <w:szCs w:val="24"/>
        </w:rPr>
        <w:t xml:space="preserve"> на изискванията и условията на възложителя</w:t>
      </w:r>
      <w:r w:rsidR="00233909">
        <w:rPr>
          <w:rStyle w:val="markedcontent"/>
          <w:b w:val="0"/>
          <w:sz w:val="24"/>
          <w:szCs w:val="24"/>
        </w:rPr>
        <w:t>.</w:t>
      </w:r>
    </w:p>
    <w:p w:rsidR="00FF531B" w:rsidRDefault="006471EE" w:rsidP="00D06024">
      <w:pPr>
        <w:pStyle w:val="24"/>
        <w:keepNext/>
        <w:keepLines/>
        <w:shd w:val="clear" w:color="auto" w:fill="auto"/>
        <w:spacing w:before="0" w:after="121" w:line="220" w:lineRule="exact"/>
        <w:ind w:left="3680"/>
        <w:jc w:val="both"/>
        <w:rPr>
          <w:rStyle w:val="22pt"/>
          <w:b/>
          <w:sz w:val="24"/>
          <w:szCs w:val="24"/>
        </w:rPr>
      </w:pPr>
      <w:r w:rsidRPr="006471EE">
        <w:rPr>
          <w:rStyle w:val="22pt"/>
          <w:b/>
          <w:sz w:val="24"/>
          <w:szCs w:val="24"/>
        </w:rPr>
        <w:t>МОТИВИ:</w:t>
      </w:r>
    </w:p>
    <w:bookmarkEnd w:id="0"/>
    <w:p w:rsidR="00D0597F" w:rsidRDefault="00D0597F" w:rsidP="00D0597F">
      <w:pPr>
        <w:tabs>
          <w:tab w:val="left" w:pos="993"/>
        </w:tabs>
        <w:ind w:firstLine="709"/>
        <w:jc w:val="both"/>
        <w:rPr>
          <w:color w:val="000000"/>
        </w:rPr>
      </w:pPr>
      <w:r>
        <w:rPr>
          <w:color w:val="000000"/>
        </w:rPr>
        <w:t>Кандидат „</w:t>
      </w:r>
      <w:r w:rsidRPr="00507EE0">
        <w:rPr>
          <w:color w:val="000000"/>
        </w:rPr>
        <w:t>Ламбов 2" ЕООД</w:t>
      </w:r>
      <w:r>
        <w:rPr>
          <w:color w:val="000000"/>
        </w:rPr>
        <w:t xml:space="preserve">, ЕИК 204136206 е </w:t>
      </w:r>
      <w:r w:rsidRPr="00507EE0">
        <w:rPr>
          <w:color w:val="000000"/>
        </w:rPr>
        <w:t xml:space="preserve"> </w:t>
      </w:r>
      <w:r>
        <w:rPr>
          <w:shd w:val="clear" w:color="auto" w:fill="FEFEFE"/>
        </w:rPr>
        <w:t xml:space="preserve">недопуснат и отстранен от Комисията </w:t>
      </w:r>
      <w:r>
        <w:t xml:space="preserve">назначена с моя </w:t>
      </w:r>
      <w:r w:rsidRPr="00507EE0">
        <w:t>Заповед РД №</w:t>
      </w:r>
      <w:r>
        <w:t xml:space="preserve"> </w:t>
      </w:r>
      <w:r w:rsidRPr="00507EE0">
        <w:t>РД-10-151/14.10.2022г.</w:t>
      </w:r>
      <w:r w:rsidRPr="00452B06">
        <w:t xml:space="preserve"> </w:t>
      </w:r>
      <w:r>
        <w:t xml:space="preserve">за разглеждане и класиране на </w:t>
      </w:r>
      <w:r w:rsidRPr="00507EE0">
        <w:t xml:space="preserve">подадените ценови оферти от кандидатите за възлагане на услугите </w:t>
      </w:r>
      <w:r w:rsidRPr="00507EE0">
        <w:rPr>
          <w:rFonts w:cs="Calibri"/>
          <w:b/>
          <w:lang w:eastAsia="bg-BG"/>
        </w:rPr>
        <w:t>„</w:t>
      </w:r>
      <w:r w:rsidRPr="00AD2791">
        <w:rPr>
          <w:rFonts w:cs="Calibri"/>
          <w:lang w:eastAsia="bg-BG"/>
        </w:rPr>
        <w:t>Добив на дървесина – сеч, извоз, сортиране и рампиране</w:t>
      </w:r>
      <w:r w:rsidRPr="00507EE0">
        <w:rPr>
          <w:rFonts w:cs="Calibri"/>
          <w:b/>
          <w:lang w:eastAsia="bg-BG"/>
        </w:rPr>
        <w:t xml:space="preserve"> </w:t>
      </w:r>
      <w:r w:rsidRPr="00507EE0">
        <w:rPr>
          <w:rFonts w:cs="Calibri"/>
          <w:lang w:eastAsia="bg-BG"/>
        </w:rPr>
        <w:t>на маркирана дървесина до временни складове</w:t>
      </w:r>
      <w:r w:rsidRPr="00507EE0">
        <w:rPr>
          <w:rFonts w:cs="Calibri"/>
          <w:b/>
          <w:lang w:eastAsia="bg-BG"/>
        </w:rPr>
        <w:t xml:space="preserve"> за </w:t>
      </w:r>
      <w:proofErr w:type="spellStart"/>
      <w:r w:rsidRPr="00507EE0">
        <w:rPr>
          <w:rFonts w:cs="Calibri"/>
          <w:b/>
          <w:lang w:eastAsia="bg-BG"/>
        </w:rPr>
        <w:t>Oбект</w:t>
      </w:r>
      <w:proofErr w:type="spellEnd"/>
      <w:r w:rsidRPr="00507EE0">
        <w:rPr>
          <w:rFonts w:cs="Calibri"/>
          <w:b/>
          <w:lang w:eastAsia="bg-BG"/>
        </w:rPr>
        <w:t xml:space="preserve"> с № 2215 </w:t>
      </w:r>
      <w:r w:rsidRPr="00507EE0">
        <w:rPr>
          <w:rFonts w:cs="Calibri"/>
          <w:lang w:eastAsia="bg-BG"/>
        </w:rPr>
        <w:t xml:space="preserve">(отдели, подотдели – </w:t>
      </w:r>
      <w:r w:rsidRPr="00507EE0">
        <w:rPr>
          <w:b/>
          <w:bCs/>
        </w:rPr>
        <w:t>407 б)</w:t>
      </w:r>
      <w:r w:rsidRPr="00507EE0">
        <w:rPr>
          <w:rFonts w:cs="Calibri"/>
          <w:lang w:eastAsia="bg-BG"/>
        </w:rPr>
        <w:t xml:space="preserve"> от ЛФ-2022 г.</w:t>
      </w:r>
      <w:r w:rsidRPr="00507EE0">
        <w:rPr>
          <w:lang w:eastAsia="bg-BG"/>
        </w:rPr>
        <w:t>, находящи се в горски територии –</w:t>
      </w:r>
      <w:r w:rsidRPr="00507EE0">
        <w:rPr>
          <w:rFonts w:cs="Calibri"/>
          <w:lang w:eastAsia="bg-BG"/>
        </w:rPr>
        <w:t xml:space="preserve"> държавна собственост, в района на дейност на ТП „ДГС Ново Паничарево“ </w:t>
      </w:r>
      <w:r>
        <w:rPr>
          <w:rFonts w:cs="Calibri"/>
          <w:lang w:eastAsia="bg-BG"/>
        </w:rPr>
        <w:t>.</w:t>
      </w:r>
      <w:r w:rsidRPr="00507EE0">
        <w:rPr>
          <w:shd w:val="clear" w:color="auto" w:fill="FEFEFE"/>
        </w:rPr>
        <w:t xml:space="preserve">  </w:t>
      </w:r>
      <w:r>
        <w:rPr>
          <w:bCs/>
        </w:rPr>
        <w:t>К</w:t>
      </w:r>
      <w:r w:rsidRPr="00507EE0">
        <w:rPr>
          <w:bCs/>
        </w:rPr>
        <w:t>андидат</w:t>
      </w:r>
      <w:r>
        <w:rPr>
          <w:bCs/>
        </w:rPr>
        <w:t>а</w:t>
      </w:r>
      <w:r w:rsidRPr="00507EE0">
        <w:rPr>
          <w:bCs/>
        </w:rPr>
        <w:t xml:space="preserve"> </w:t>
      </w:r>
      <w:r w:rsidRPr="00D0597F">
        <w:rPr>
          <w:bCs/>
        </w:rPr>
        <w:t xml:space="preserve">Ламбов 2" ЕООД, ЕИК 204136206 </w:t>
      </w:r>
      <w:r w:rsidRPr="00507EE0">
        <w:t xml:space="preserve"> </w:t>
      </w:r>
      <w:r>
        <w:rPr>
          <w:color w:val="000000"/>
        </w:rPr>
        <w:t xml:space="preserve"> не е предоставил </w:t>
      </w:r>
      <w:r w:rsidRPr="00507EE0">
        <w:rPr>
          <w:color w:val="000000"/>
        </w:rPr>
        <w:t>някой от изискуемите документи по Раздел VII</w:t>
      </w:r>
      <w:r>
        <w:rPr>
          <w:color w:val="000000"/>
        </w:rPr>
        <w:t xml:space="preserve"> от Документацията.</w:t>
      </w:r>
    </w:p>
    <w:p w:rsidR="000553E7" w:rsidRDefault="000553E7" w:rsidP="003A4585">
      <w:pPr>
        <w:tabs>
          <w:tab w:val="left" w:pos="993"/>
        </w:tabs>
        <w:rPr>
          <w:b/>
          <w:lang w:eastAsia="bg-BG"/>
        </w:rPr>
      </w:pPr>
    </w:p>
    <w:p w:rsidR="000553E7" w:rsidRDefault="008851F4" w:rsidP="00D05AC1">
      <w:pPr>
        <w:tabs>
          <w:tab w:val="left" w:pos="993"/>
        </w:tabs>
        <w:ind w:firstLine="709"/>
        <w:jc w:val="both"/>
      </w:pPr>
      <w:r w:rsidRPr="000553E7">
        <w:t>1. Настоящата заповед да се публикува на интернет страницата на ТП”</w:t>
      </w:r>
      <w:r w:rsidR="00D05AC1">
        <w:t xml:space="preserve">ДГС Ново </w:t>
      </w:r>
      <w:r w:rsidR="00887380" w:rsidRPr="000553E7">
        <w:t>Паничарево</w:t>
      </w:r>
      <w:r w:rsidRPr="000553E7">
        <w:t>”</w:t>
      </w:r>
      <w:r w:rsidR="000553E7">
        <w:t xml:space="preserve"> </w:t>
      </w:r>
      <w:r w:rsidRPr="000553E7">
        <w:t>в сайта</w:t>
      </w:r>
      <w:r w:rsidR="00887380" w:rsidRPr="000553E7">
        <w:t xml:space="preserve"> </w:t>
      </w:r>
      <w:r w:rsidRPr="000553E7">
        <w:t>на ЮИДП ДП.</w:t>
      </w:r>
    </w:p>
    <w:p w:rsidR="008851F4" w:rsidRPr="000553E7" w:rsidRDefault="008851F4" w:rsidP="009C39E0">
      <w:pPr>
        <w:tabs>
          <w:tab w:val="left" w:pos="993"/>
        </w:tabs>
        <w:ind w:firstLine="709"/>
        <w:jc w:val="both"/>
      </w:pPr>
      <w:r w:rsidRPr="000553E7">
        <w:t>2. На основание чл.23, ал.3 от Наредбата разпореждам предварително изпълнение на</w:t>
      </w:r>
      <w:r w:rsidRPr="000553E7">
        <w:br/>
        <w:t>настоящата заповед</w:t>
      </w:r>
      <w:r w:rsidR="000553E7">
        <w:t>.</w:t>
      </w:r>
      <w:r w:rsidR="009C39E0">
        <w:t xml:space="preserve"> </w:t>
      </w:r>
      <w:bookmarkStart w:id="1" w:name="_GoBack"/>
      <w:r w:rsidRPr="009C39E0">
        <w:t>Мотиви:</w:t>
      </w:r>
      <w:r w:rsidRPr="000553E7">
        <w:t xml:space="preserve"> </w:t>
      </w:r>
      <w:bookmarkEnd w:id="1"/>
      <w:r w:rsidRPr="000553E7">
        <w:t>поради необходимостта от бързо отдаване на дейността с цел задоволяване на</w:t>
      </w:r>
      <w:r w:rsidR="000553E7">
        <w:t xml:space="preserve"> </w:t>
      </w:r>
      <w:r w:rsidRPr="000553E7">
        <w:t>население с дърва за огрев следва добива на дървесина да бъде отдаден</w:t>
      </w:r>
      <w:r w:rsidR="00887380" w:rsidRPr="000553E7">
        <w:t xml:space="preserve"> </w:t>
      </w:r>
      <w:r w:rsidRPr="000553E7">
        <w:t>своевременно</w:t>
      </w:r>
      <w:r w:rsidR="00887380" w:rsidRPr="000553E7">
        <w:t>.</w:t>
      </w:r>
    </w:p>
    <w:p w:rsidR="008851F4" w:rsidRDefault="008851F4" w:rsidP="00573857">
      <w:pPr>
        <w:tabs>
          <w:tab w:val="left" w:pos="993"/>
        </w:tabs>
        <w:ind w:firstLine="709"/>
        <w:jc w:val="both"/>
        <w:rPr>
          <w:lang w:eastAsia="bg-BG"/>
        </w:rPr>
      </w:pPr>
    </w:p>
    <w:p w:rsidR="00FF531B" w:rsidRPr="004309FA" w:rsidRDefault="00FF531B" w:rsidP="00573857">
      <w:pPr>
        <w:ind w:firstLine="709"/>
        <w:jc w:val="both"/>
      </w:pPr>
      <w:r w:rsidRPr="004309FA">
        <w:t xml:space="preserve">Контрол по изпълнение на заповедта възлагам на инж. </w:t>
      </w:r>
      <w:r w:rsidR="00887380">
        <w:t xml:space="preserve">Славка Иванова </w:t>
      </w:r>
      <w:r w:rsidRPr="004309FA">
        <w:t xml:space="preserve"> - </w:t>
      </w:r>
      <w:r w:rsidR="00887380">
        <w:t>Началник ГСУ</w:t>
      </w:r>
      <w:r w:rsidR="00D06024" w:rsidRPr="004309FA">
        <w:t xml:space="preserve"> на ТП „ДГС Ново Паничарево</w:t>
      </w:r>
      <w:r w:rsidRPr="004309FA">
        <w:t>”.</w:t>
      </w:r>
    </w:p>
    <w:p w:rsidR="00FF531B" w:rsidRPr="004309FA" w:rsidRDefault="00FF531B" w:rsidP="00573857">
      <w:pPr>
        <w:tabs>
          <w:tab w:val="left" w:pos="0"/>
          <w:tab w:val="left" w:pos="993"/>
        </w:tabs>
        <w:ind w:firstLine="709"/>
        <w:jc w:val="both"/>
        <w:rPr>
          <w:b/>
          <w:bCs/>
        </w:rPr>
      </w:pPr>
      <w:r w:rsidRPr="004309FA">
        <w:t>Настоящата заповед може да се обжалва</w:t>
      </w:r>
      <w:r w:rsidR="00D06024" w:rsidRPr="004309FA">
        <w:t xml:space="preserve"> чрез Директора на ТП „ДГС Ново </w:t>
      </w:r>
      <w:r w:rsidR="004309FA">
        <w:t>П</w:t>
      </w:r>
      <w:r w:rsidR="00D06024" w:rsidRPr="004309FA">
        <w:t>аничарево</w:t>
      </w:r>
      <w:r w:rsidRPr="004309FA">
        <w:t>” пред Административен съд – Бургас и/или пред Директора на „ЮИДП”ДП – гр. Сливен по реда на АПК в четиринадесет дневен срок от съобщаването й.</w:t>
      </w:r>
    </w:p>
    <w:p w:rsidR="00FF531B" w:rsidRDefault="00FF531B" w:rsidP="0055471A">
      <w:pPr>
        <w:autoSpaceDN w:val="0"/>
        <w:jc w:val="both"/>
        <w:rPr>
          <w:spacing w:val="1"/>
        </w:rPr>
      </w:pPr>
    </w:p>
    <w:p w:rsidR="003A4585" w:rsidRPr="004309FA" w:rsidRDefault="003A4585" w:rsidP="0055471A">
      <w:pPr>
        <w:autoSpaceDN w:val="0"/>
        <w:jc w:val="both"/>
        <w:rPr>
          <w:spacing w:val="1"/>
        </w:rPr>
      </w:pPr>
    </w:p>
    <w:p w:rsidR="00C87C0F" w:rsidRDefault="00C87C0F" w:rsidP="00FF531B">
      <w:pPr>
        <w:tabs>
          <w:tab w:val="left" w:pos="-142"/>
        </w:tabs>
        <w:ind w:firstLine="709"/>
        <w:jc w:val="both"/>
        <w:rPr>
          <w:i/>
          <w:iCs/>
          <w:sz w:val="23"/>
          <w:szCs w:val="23"/>
          <w:lang w:val="en-US"/>
        </w:rPr>
      </w:pPr>
      <w:r>
        <w:rPr>
          <w:i/>
          <w:iCs/>
          <w:sz w:val="23"/>
          <w:szCs w:val="23"/>
        </w:rPr>
        <w:t xml:space="preserve">Заличено, съгласно ЗЗЛД и Регламент (ЕС) 2016/679 </w:t>
      </w:r>
    </w:p>
    <w:p w:rsidR="00FF531B" w:rsidRDefault="008851F4" w:rsidP="00FF531B">
      <w:pPr>
        <w:tabs>
          <w:tab w:val="left" w:pos="-142"/>
        </w:tabs>
        <w:ind w:firstLine="709"/>
        <w:jc w:val="both"/>
        <w:rPr>
          <w:b/>
        </w:rPr>
      </w:pPr>
      <w:r>
        <w:rPr>
          <w:b/>
        </w:rPr>
        <w:t>ИНЖ.ГАЛИН ГАКЕВ</w:t>
      </w:r>
    </w:p>
    <w:p w:rsidR="008851F4" w:rsidRPr="004309FA" w:rsidRDefault="008851F4" w:rsidP="00FF531B">
      <w:pPr>
        <w:tabs>
          <w:tab w:val="left" w:pos="-142"/>
        </w:tabs>
        <w:ind w:firstLine="709"/>
        <w:jc w:val="both"/>
        <w:rPr>
          <w:rFonts w:ascii="Calibri" w:hAnsi="Calibri"/>
          <w:sz w:val="22"/>
          <w:szCs w:val="22"/>
        </w:rPr>
      </w:pPr>
      <w:r>
        <w:rPr>
          <w:b/>
        </w:rPr>
        <w:t>ДИРЕКТОР НА ТП „ДГС НОВО ПАНИЧАРЕВО“</w:t>
      </w:r>
    </w:p>
    <w:sectPr w:rsidR="008851F4" w:rsidRPr="004309FA" w:rsidSect="00734485">
      <w:footerReference w:type="default" r:id="rId9"/>
      <w:pgSz w:w="11906" w:h="16838"/>
      <w:pgMar w:top="993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869" w:rsidRDefault="00E06869" w:rsidP="00734485">
      <w:r>
        <w:separator/>
      </w:r>
    </w:p>
  </w:endnote>
  <w:endnote w:type="continuationSeparator" w:id="0">
    <w:p w:rsidR="00E06869" w:rsidRDefault="00E06869" w:rsidP="00734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bar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Futura Bk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4"/>
        <w:szCs w:val="16"/>
      </w:rPr>
      <w:id w:val="4727018"/>
      <w:docPartObj>
        <w:docPartGallery w:val="Page Numbers (Bottom of Page)"/>
        <w:docPartUnique/>
      </w:docPartObj>
    </w:sdtPr>
    <w:sdtContent>
      <w:p w:rsidR="0055471A" w:rsidRDefault="0055471A" w:rsidP="0055471A">
        <w:pPr>
          <w:pStyle w:val="af"/>
          <w:jc w:val="center"/>
          <w:rPr>
            <w:sz w:val="22"/>
          </w:rPr>
        </w:pPr>
        <w:r>
          <w:rPr>
            <w:sz w:val="16"/>
            <w:szCs w:val="18"/>
          </w:rPr>
          <w:t xml:space="preserve">с. Ново Паничарево, ул. „Девети май” № 43, тел. (+359550) 4-82-15, </w:t>
        </w:r>
        <w:proofErr w:type="spellStart"/>
        <w:r>
          <w:rPr>
            <w:sz w:val="16"/>
            <w:szCs w:val="18"/>
          </w:rPr>
          <w:t>www</w:t>
        </w:r>
        <w:proofErr w:type="spellEnd"/>
        <w:r>
          <w:rPr>
            <w:sz w:val="16"/>
            <w:szCs w:val="18"/>
          </w:rPr>
          <w:t>.</w:t>
        </w:r>
        <w:proofErr w:type="spellStart"/>
        <w:r>
          <w:rPr>
            <w:sz w:val="16"/>
            <w:szCs w:val="18"/>
          </w:rPr>
          <w:t>dgsnovopanicharevo</w:t>
        </w:r>
        <w:proofErr w:type="spellEnd"/>
        <w:r>
          <w:rPr>
            <w:sz w:val="16"/>
            <w:szCs w:val="18"/>
          </w:rPr>
          <w:t>.</w:t>
        </w:r>
        <w:proofErr w:type="spellStart"/>
        <w:r>
          <w:rPr>
            <w:sz w:val="16"/>
            <w:szCs w:val="18"/>
          </w:rPr>
          <w:t>uidp-sliven</w:t>
        </w:r>
        <w:proofErr w:type="spellEnd"/>
        <w:r>
          <w:rPr>
            <w:sz w:val="16"/>
            <w:szCs w:val="18"/>
          </w:rPr>
          <w:t>.</w:t>
        </w:r>
        <w:proofErr w:type="spellStart"/>
        <w:r>
          <w:rPr>
            <w:sz w:val="16"/>
            <w:szCs w:val="18"/>
          </w:rPr>
          <w:t>com</w:t>
        </w:r>
        <w:proofErr w:type="spellEnd"/>
      </w:p>
      <w:p w:rsidR="0055471A" w:rsidRDefault="0055471A" w:rsidP="0055471A">
        <w:pPr>
          <w:jc w:val="center"/>
          <w:rPr>
            <w:b/>
          </w:rPr>
        </w:pPr>
      </w:p>
    </w:sdtContent>
  </w:sdt>
  <w:p w:rsidR="0055471A" w:rsidRDefault="0055471A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869" w:rsidRDefault="00E06869" w:rsidP="00734485">
      <w:r>
        <w:separator/>
      </w:r>
    </w:p>
  </w:footnote>
  <w:footnote w:type="continuationSeparator" w:id="0">
    <w:p w:rsidR="00E06869" w:rsidRDefault="00E06869" w:rsidP="007344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219B3"/>
    <w:multiLevelType w:val="multilevel"/>
    <w:tmpl w:val="1E46C8C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  <w:color w:val="000000"/>
      </w:rPr>
    </w:lvl>
  </w:abstractNum>
  <w:abstractNum w:abstractNumId="1">
    <w:nsid w:val="584C358C"/>
    <w:multiLevelType w:val="hybridMultilevel"/>
    <w:tmpl w:val="4BB49C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594239"/>
    <w:multiLevelType w:val="hybridMultilevel"/>
    <w:tmpl w:val="8BF6FB1C"/>
    <w:lvl w:ilvl="0" w:tplc="0402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2EF3"/>
    <w:rsid w:val="00000821"/>
    <w:rsid w:val="00002000"/>
    <w:rsid w:val="00005CA8"/>
    <w:rsid w:val="00006E8A"/>
    <w:rsid w:val="00010228"/>
    <w:rsid w:val="00012402"/>
    <w:rsid w:val="000155C4"/>
    <w:rsid w:val="000218DB"/>
    <w:rsid w:val="00027EAC"/>
    <w:rsid w:val="00030944"/>
    <w:rsid w:val="00032DB8"/>
    <w:rsid w:val="000504A4"/>
    <w:rsid w:val="000553E7"/>
    <w:rsid w:val="00062B67"/>
    <w:rsid w:val="000B7E75"/>
    <w:rsid w:val="000B7EF7"/>
    <w:rsid w:val="000E2353"/>
    <w:rsid w:val="000E5ED0"/>
    <w:rsid w:val="000F0108"/>
    <w:rsid w:val="000F2821"/>
    <w:rsid w:val="000F3A12"/>
    <w:rsid w:val="000F4FD4"/>
    <w:rsid w:val="00103355"/>
    <w:rsid w:val="001043BD"/>
    <w:rsid w:val="00105B7E"/>
    <w:rsid w:val="00106E28"/>
    <w:rsid w:val="001169E8"/>
    <w:rsid w:val="00122615"/>
    <w:rsid w:val="0013120E"/>
    <w:rsid w:val="00132ACE"/>
    <w:rsid w:val="00133351"/>
    <w:rsid w:val="00133DB0"/>
    <w:rsid w:val="001352DB"/>
    <w:rsid w:val="00145F43"/>
    <w:rsid w:val="00147147"/>
    <w:rsid w:val="00150D32"/>
    <w:rsid w:val="00162F12"/>
    <w:rsid w:val="00186DF4"/>
    <w:rsid w:val="001A3833"/>
    <w:rsid w:val="001B3F8E"/>
    <w:rsid w:val="001D2C6E"/>
    <w:rsid w:val="001D5F36"/>
    <w:rsid w:val="001F2CFC"/>
    <w:rsid w:val="001F5DEE"/>
    <w:rsid w:val="001F7BDF"/>
    <w:rsid w:val="002026B1"/>
    <w:rsid w:val="002146EA"/>
    <w:rsid w:val="00214E27"/>
    <w:rsid w:val="00217B55"/>
    <w:rsid w:val="00221FAF"/>
    <w:rsid w:val="00225C67"/>
    <w:rsid w:val="002272E5"/>
    <w:rsid w:val="002338D0"/>
    <w:rsid w:val="00233909"/>
    <w:rsid w:val="00233D15"/>
    <w:rsid w:val="00234E7B"/>
    <w:rsid w:val="002352BF"/>
    <w:rsid w:val="00236960"/>
    <w:rsid w:val="00242FFA"/>
    <w:rsid w:val="00245D1A"/>
    <w:rsid w:val="0025681A"/>
    <w:rsid w:val="002703AA"/>
    <w:rsid w:val="00281459"/>
    <w:rsid w:val="0028550B"/>
    <w:rsid w:val="00286791"/>
    <w:rsid w:val="00297A39"/>
    <w:rsid w:val="002B08F6"/>
    <w:rsid w:val="002B6F80"/>
    <w:rsid w:val="002C12BD"/>
    <w:rsid w:val="002C7E73"/>
    <w:rsid w:val="002D6352"/>
    <w:rsid w:val="002F7B38"/>
    <w:rsid w:val="0030212B"/>
    <w:rsid w:val="00312128"/>
    <w:rsid w:val="003277C5"/>
    <w:rsid w:val="003337BE"/>
    <w:rsid w:val="00333F0B"/>
    <w:rsid w:val="0033777D"/>
    <w:rsid w:val="003443F5"/>
    <w:rsid w:val="00352789"/>
    <w:rsid w:val="00353B2E"/>
    <w:rsid w:val="00355FB7"/>
    <w:rsid w:val="00364AD5"/>
    <w:rsid w:val="003668DC"/>
    <w:rsid w:val="003A4585"/>
    <w:rsid w:val="003D3F22"/>
    <w:rsid w:val="003D4827"/>
    <w:rsid w:val="003D74B2"/>
    <w:rsid w:val="003E5B0F"/>
    <w:rsid w:val="004011E0"/>
    <w:rsid w:val="0040265A"/>
    <w:rsid w:val="0040400D"/>
    <w:rsid w:val="00420D78"/>
    <w:rsid w:val="004309FA"/>
    <w:rsid w:val="00433985"/>
    <w:rsid w:val="0045027B"/>
    <w:rsid w:val="00470810"/>
    <w:rsid w:val="00476301"/>
    <w:rsid w:val="004831D7"/>
    <w:rsid w:val="00483DED"/>
    <w:rsid w:val="00484059"/>
    <w:rsid w:val="00492A57"/>
    <w:rsid w:val="004A0600"/>
    <w:rsid w:val="004A769A"/>
    <w:rsid w:val="004B5E1E"/>
    <w:rsid w:val="004C5E7C"/>
    <w:rsid w:val="004C6C7C"/>
    <w:rsid w:val="004D0EA9"/>
    <w:rsid w:val="004D44FE"/>
    <w:rsid w:val="004D5978"/>
    <w:rsid w:val="004E7EC5"/>
    <w:rsid w:val="004F0E63"/>
    <w:rsid w:val="00513EB2"/>
    <w:rsid w:val="0052148E"/>
    <w:rsid w:val="00532B9F"/>
    <w:rsid w:val="00540784"/>
    <w:rsid w:val="00542D5D"/>
    <w:rsid w:val="0055061D"/>
    <w:rsid w:val="0055471A"/>
    <w:rsid w:val="005728E7"/>
    <w:rsid w:val="00573857"/>
    <w:rsid w:val="005754C6"/>
    <w:rsid w:val="005800ED"/>
    <w:rsid w:val="00581434"/>
    <w:rsid w:val="005815F7"/>
    <w:rsid w:val="00587DF2"/>
    <w:rsid w:val="00591544"/>
    <w:rsid w:val="00591EEC"/>
    <w:rsid w:val="005A0E68"/>
    <w:rsid w:val="005A0E7B"/>
    <w:rsid w:val="005C1C65"/>
    <w:rsid w:val="005E27EF"/>
    <w:rsid w:val="005E53EE"/>
    <w:rsid w:val="006046E6"/>
    <w:rsid w:val="006109F9"/>
    <w:rsid w:val="00610E1A"/>
    <w:rsid w:val="0061793E"/>
    <w:rsid w:val="006236DE"/>
    <w:rsid w:val="006246CC"/>
    <w:rsid w:val="00627DF7"/>
    <w:rsid w:val="00640E91"/>
    <w:rsid w:val="00641E6A"/>
    <w:rsid w:val="00642993"/>
    <w:rsid w:val="006471EE"/>
    <w:rsid w:val="0064747F"/>
    <w:rsid w:val="00682A22"/>
    <w:rsid w:val="00691637"/>
    <w:rsid w:val="00696C03"/>
    <w:rsid w:val="006B479D"/>
    <w:rsid w:val="006C07C6"/>
    <w:rsid w:val="006D298A"/>
    <w:rsid w:val="006D57FF"/>
    <w:rsid w:val="006F7F96"/>
    <w:rsid w:val="00701656"/>
    <w:rsid w:val="007064C9"/>
    <w:rsid w:val="007101C1"/>
    <w:rsid w:val="00711FA4"/>
    <w:rsid w:val="00725E51"/>
    <w:rsid w:val="00734485"/>
    <w:rsid w:val="00736338"/>
    <w:rsid w:val="00740FA2"/>
    <w:rsid w:val="00741490"/>
    <w:rsid w:val="00773033"/>
    <w:rsid w:val="00776751"/>
    <w:rsid w:val="00783588"/>
    <w:rsid w:val="0079079F"/>
    <w:rsid w:val="007913E5"/>
    <w:rsid w:val="00791898"/>
    <w:rsid w:val="007B0C93"/>
    <w:rsid w:val="007B322C"/>
    <w:rsid w:val="007B480C"/>
    <w:rsid w:val="007C160A"/>
    <w:rsid w:val="007E38E4"/>
    <w:rsid w:val="007F118E"/>
    <w:rsid w:val="007F3491"/>
    <w:rsid w:val="007F7C22"/>
    <w:rsid w:val="008011DA"/>
    <w:rsid w:val="0081178A"/>
    <w:rsid w:val="00817327"/>
    <w:rsid w:val="008339EC"/>
    <w:rsid w:val="0083521E"/>
    <w:rsid w:val="00836D0A"/>
    <w:rsid w:val="00837954"/>
    <w:rsid w:val="00837DD5"/>
    <w:rsid w:val="008415AD"/>
    <w:rsid w:val="00845ED5"/>
    <w:rsid w:val="008528DC"/>
    <w:rsid w:val="00861882"/>
    <w:rsid w:val="00871B64"/>
    <w:rsid w:val="0088498C"/>
    <w:rsid w:val="008851F4"/>
    <w:rsid w:val="00887380"/>
    <w:rsid w:val="008A0AA3"/>
    <w:rsid w:val="008A3CAF"/>
    <w:rsid w:val="008C4F46"/>
    <w:rsid w:val="008D748A"/>
    <w:rsid w:val="008F00D1"/>
    <w:rsid w:val="008F6145"/>
    <w:rsid w:val="0090340C"/>
    <w:rsid w:val="00904F28"/>
    <w:rsid w:val="009127B6"/>
    <w:rsid w:val="0091510C"/>
    <w:rsid w:val="00920F9C"/>
    <w:rsid w:val="00933530"/>
    <w:rsid w:val="00936EF0"/>
    <w:rsid w:val="00946254"/>
    <w:rsid w:val="00954996"/>
    <w:rsid w:val="00954A5B"/>
    <w:rsid w:val="009636CE"/>
    <w:rsid w:val="00980618"/>
    <w:rsid w:val="0099535E"/>
    <w:rsid w:val="009A2B12"/>
    <w:rsid w:val="009B2CC3"/>
    <w:rsid w:val="009B4C9E"/>
    <w:rsid w:val="009B5A0A"/>
    <w:rsid w:val="009C39E0"/>
    <w:rsid w:val="009D2FED"/>
    <w:rsid w:val="009D3C50"/>
    <w:rsid w:val="009E3D20"/>
    <w:rsid w:val="009E461C"/>
    <w:rsid w:val="009E72A9"/>
    <w:rsid w:val="00A15544"/>
    <w:rsid w:val="00A2610D"/>
    <w:rsid w:val="00A54A3A"/>
    <w:rsid w:val="00A55DB5"/>
    <w:rsid w:val="00A73EC5"/>
    <w:rsid w:val="00A77F05"/>
    <w:rsid w:val="00AB625C"/>
    <w:rsid w:val="00AC4F40"/>
    <w:rsid w:val="00AC758C"/>
    <w:rsid w:val="00AD07EA"/>
    <w:rsid w:val="00AD2791"/>
    <w:rsid w:val="00AD6BEC"/>
    <w:rsid w:val="00AD77FF"/>
    <w:rsid w:val="00AE7E5F"/>
    <w:rsid w:val="00AF2091"/>
    <w:rsid w:val="00AF241D"/>
    <w:rsid w:val="00AF657A"/>
    <w:rsid w:val="00AF745A"/>
    <w:rsid w:val="00B07E1A"/>
    <w:rsid w:val="00B24B93"/>
    <w:rsid w:val="00B2592A"/>
    <w:rsid w:val="00B35CF9"/>
    <w:rsid w:val="00B44F20"/>
    <w:rsid w:val="00B62A25"/>
    <w:rsid w:val="00B7014C"/>
    <w:rsid w:val="00B7082F"/>
    <w:rsid w:val="00B7186C"/>
    <w:rsid w:val="00B71D0D"/>
    <w:rsid w:val="00B84C3F"/>
    <w:rsid w:val="00B92512"/>
    <w:rsid w:val="00B939A6"/>
    <w:rsid w:val="00BA17FC"/>
    <w:rsid w:val="00BA6C52"/>
    <w:rsid w:val="00BC1CEC"/>
    <w:rsid w:val="00BC3395"/>
    <w:rsid w:val="00BC55DF"/>
    <w:rsid w:val="00BC5FEA"/>
    <w:rsid w:val="00BC7B05"/>
    <w:rsid w:val="00BE403E"/>
    <w:rsid w:val="00BF6A70"/>
    <w:rsid w:val="00C06A8A"/>
    <w:rsid w:val="00C21C8C"/>
    <w:rsid w:val="00C21DF3"/>
    <w:rsid w:val="00C2328B"/>
    <w:rsid w:val="00C42D71"/>
    <w:rsid w:val="00C45182"/>
    <w:rsid w:val="00C46CE1"/>
    <w:rsid w:val="00C62DC5"/>
    <w:rsid w:val="00C6402B"/>
    <w:rsid w:val="00C7187B"/>
    <w:rsid w:val="00C73C68"/>
    <w:rsid w:val="00C845B5"/>
    <w:rsid w:val="00C87C0F"/>
    <w:rsid w:val="00C938AA"/>
    <w:rsid w:val="00CA6537"/>
    <w:rsid w:val="00CB3523"/>
    <w:rsid w:val="00CC0B2A"/>
    <w:rsid w:val="00CC63FA"/>
    <w:rsid w:val="00CD026A"/>
    <w:rsid w:val="00CD30B6"/>
    <w:rsid w:val="00CD5030"/>
    <w:rsid w:val="00CE2951"/>
    <w:rsid w:val="00CE722A"/>
    <w:rsid w:val="00CF770A"/>
    <w:rsid w:val="00D0597F"/>
    <w:rsid w:val="00D05AC1"/>
    <w:rsid w:val="00D06024"/>
    <w:rsid w:val="00D14089"/>
    <w:rsid w:val="00D4283F"/>
    <w:rsid w:val="00D56CD9"/>
    <w:rsid w:val="00D57C4B"/>
    <w:rsid w:val="00D63A8F"/>
    <w:rsid w:val="00D64E9B"/>
    <w:rsid w:val="00D75BFA"/>
    <w:rsid w:val="00D82184"/>
    <w:rsid w:val="00D839BF"/>
    <w:rsid w:val="00D93957"/>
    <w:rsid w:val="00D97947"/>
    <w:rsid w:val="00DB12C8"/>
    <w:rsid w:val="00DC239F"/>
    <w:rsid w:val="00DD4DF8"/>
    <w:rsid w:val="00DD59F3"/>
    <w:rsid w:val="00DD5C4C"/>
    <w:rsid w:val="00DD7E91"/>
    <w:rsid w:val="00DE7C3B"/>
    <w:rsid w:val="00DF70AC"/>
    <w:rsid w:val="00E04606"/>
    <w:rsid w:val="00E04E03"/>
    <w:rsid w:val="00E06869"/>
    <w:rsid w:val="00E428D0"/>
    <w:rsid w:val="00E652FB"/>
    <w:rsid w:val="00E70F83"/>
    <w:rsid w:val="00E71420"/>
    <w:rsid w:val="00E75989"/>
    <w:rsid w:val="00E77937"/>
    <w:rsid w:val="00E813F1"/>
    <w:rsid w:val="00E83BA3"/>
    <w:rsid w:val="00E84584"/>
    <w:rsid w:val="00EA501B"/>
    <w:rsid w:val="00EB2531"/>
    <w:rsid w:val="00EB287B"/>
    <w:rsid w:val="00EC07D9"/>
    <w:rsid w:val="00EC4B3B"/>
    <w:rsid w:val="00ED02A8"/>
    <w:rsid w:val="00ED628F"/>
    <w:rsid w:val="00EE1078"/>
    <w:rsid w:val="00EE1234"/>
    <w:rsid w:val="00EE2A5D"/>
    <w:rsid w:val="00EE2EF3"/>
    <w:rsid w:val="00EE6B56"/>
    <w:rsid w:val="00F14790"/>
    <w:rsid w:val="00F147EF"/>
    <w:rsid w:val="00F1769C"/>
    <w:rsid w:val="00F304EA"/>
    <w:rsid w:val="00F31369"/>
    <w:rsid w:val="00F3161B"/>
    <w:rsid w:val="00F54DAC"/>
    <w:rsid w:val="00F54E23"/>
    <w:rsid w:val="00F57BD3"/>
    <w:rsid w:val="00F71812"/>
    <w:rsid w:val="00F7770D"/>
    <w:rsid w:val="00F84B9B"/>
    <w:rsid w:val="00F90585"/>
    <w:rsid w:val="00F95307"/>
    <w:rsid w:val="00FB73C3"/>
    <w:rsid w:val="00FC5807"/>
    <w:rsid w:val="00FD07F9"/>
    <w:rsid w:val="00FE0196"/>
    <w:rsid w:val="00FE2483"/>
    <w:rsid w:val="00FF53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2EF3"/>
    <w:rPr>
      <w:sz w:val="24"/>
      <w:szCs w:val="24"/>
      <w:lang w:eastAsia="en-US"/>
    </w:rPr>
  </w:style>
  <w:style w:type="paragraph" w:styleId="2">
    <w:name w:val="heading 2"/>
    <w:basedOn w:val="a"/>
    <w:next w:val="a"/>
    <w:link w:val="20"/>
    <w:qFormat/>
    <w:rsid w:val="00F905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rsid w:val="00EE2EF3"/>
    <w:pPr>
      <w:jc w:val="center"/>
    </w:pPr>
    <w:rPr>
      <w:rFonts w:ascii="HebarU" w:hAnsi="HebarU"/>
      <w:b/>
      <w:sz w:val="28"/>
    </w:rPr>
  </w:style>
  <w:style w:type="paragraph" w:styleId="a4">
    <w:name w:val="Body Text"/>
    <w:aliases w:val="Body Text Char,Body Text Char Char"/>
    <w:basedOn w:val="a"/>
    <w:link w:val="a5"/>
    <w:rsid w:val="00EE2EF3"/>
    <w:pPr>
      <w:spacing w:after="120"/>
    </w:pPr>
  </w:style>
  <w:style w:type="character" w:customStyle="1" w:styleId="a5">
    <w:name w:val="Основен текст Знак"/>
    <w:aliases w:val="Body Text Char Знак,Body Text Char Char Знак"/>
    <w:basedOn w:val="a0"/>
    <w:link w:val="a4"/>
    <w:rsid w:val="00EE2EF3"/>
    <w:rPr>
      <w:sz w:val="24"/>
      <w:szCs w:val="24"/>
      <w:lang w:val="en-GB" w:eastAsia="en-US" w:bidi="ar-SA"/>
    </w:rPr>
  </w:style>
  <w:style w:type="paragraph" w:customStyle="1" w:styleId="1CharCharCharChar">
    <w:name w:val="Знак Знак1 Char Char Знак Знак Char Char Знак Знак"/>
    <w:basedOn w:val="a"/>
    <w:autoRedefine/>
    <w:rsid w:val="00EE2EF3"/>
    <w:pPr>
      <w:spacing w:after="120"/>
    </w:pPr>
    <w:rPr>
      <w:rFonts w:ascii="Futura Bk" w:hAnsi="Futura Bk"/>
      <w:sz w:val="20"/>
      <w:szCs w:val="20"/>
      <w:lang w:val="en-US" w:eastAsia="pl-PL"/>
    </w:rPr>
  </w:style>
  <w:style w:type="character" w:styleId="a6">
    <w:name w:val="Hyperlink"/>
    <w:basedOn w:val="a0"/>
    <w:rsid w:val="00EE2EF3"/>
    <w:rPr>
      <w:color w:val="0000FF"/>
      <w:u w:val="single"/>
    </w:rPr>
  </w:style>
  <w:style w:type="paragraph" w:customStyle="1" w:styleId="Char">
    <w:name w:val="Char"/>
    <w:basedOn w:val="a"/>
    <w:autoRedefine/>
    <w:rsid w:val="00B2592A"/>
    <w:pPr>
      <w:spacing w:after="120"/>
      <w:jc w:val="both"/>
    </w:pPr>
    <w:rPr>
      <w:lang w:eastAsia="pl-PL"/>
    </w:rPr>
  </w:style>
  <w:style w:type="character" w:styleId="a7">
    <w:name w:val="Emphasis"/>
    <w:basedOn w:val="a0"/>
    <w:qFormat/>
    <w:rsid w:val="00B2592A"/>
    <w:rPr>
      <w:i/>
      <w:iCs/>
    </w:rPr>
  </w:style>
  <w:style w:type="character" w:customStyle="1" w:styleId="20">
    <w:name w:val="Заглавие 2 Знак"/>
    <w:basedOn w:val="a0"/>
    <w:link w:val="2"/>
    <w:rsid w:val="00F90585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paragraph" w:styleId="a8">
    <w:name w:val="Title"/>
    <w:basedOn w:val="a"/>
    <w:link w:val="a9"/>
    <w:qFormat/>
    <w:rsid w:val="00725E51"/>
    <w:pPr>
      <w:jc w:val="center"/>
    </w:pPr>
    <w:rPr>
      <w:b/>
      <w:szCs w:val="20"/>
    </w:rPr>
  </w:style>
  <w:style w:type="character" w:customStyle="1" w:styleId="a9">
    <w:name w:val="Заглавие Знак"/>
    <w:basedOn w:val="a0"/>
    <w:link w:val="a8"/>
    <w:rsid w:val="00725E51"/>
    <w:rPr>
      <w:b/>
      <w:sz w:val="24"/>
      <w:lang w:val="bg-BG" w:eastAsia="en-US" w:bidi="ar-SA"/>
    </w:rPr>
  </w:style>
  <w:style w:type="paragraph" w:customStyle="1" w:styleId="aa">
    <w:name w:val="Знак Знак"/>
    <w:basedOn w:val="a"/>
    <w:autoRedefine/>
    <w:rsid w:val="00AD6BEC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customStyle="1" w:styleId="CharChar1">
    <w:name w:val="Знак Знак Char Char Знак Знак1"/>
    <w:basedOn w:val="a"/>
    <w:autoRedefine/>
    <w:rsid w:val="00233D15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styleId="ab">
    <w:name w:val="Body Text Indent"/>
    <w:basedOn w:val="a"/>
    <w:link w:val="ac"/>
    <w:rsid w:val="00FF531B"/>
    <w:pPr>
      <w:spacing w:after="120"/>
      <w:ind w:left="283"/>
    </w:pPr>
  </w:style>
  <w:style w:type="character" w:customStyle="1" w:styleId="ac">
    <w:name w:val="Основен текст с отстъп Знак"/>
    <w:basedOn w:val="a0"/>
    <w:link w:val="ab"/>
    <w:rsid w:val="00FF531B"/>
    <w:rPr>
      <w:sz w:val="24"/>
      <w:szCs w:val="24"/>
      <w:lang w:val="en-GB" w:eastAsia="en-US"/>
    </w:rPr>
  </w:style>
  <w:style w:type="character" w:customStyle="1" w:styleId="CharacterStyle1">
    <w:name w:val="Character Style 1"/>
    <w:uiPriority w:val="99"/>
    <w:rsid w:val="00FF531B"/>
    <w:rPr>
      <w:sz w:val="20"/>
    </w:rPr>
  </w:style>
  <w:style w:type="character" w:customStyle="1" w:styleId="21">
    <w:name w:val="Основен текст (2)_"/>
    <w:basedOn w:val="a0"/>
    <w:link w:val="210"/>
    <w:locked/>
    <w:rsid w:val="00FF531B"/>
    <w:rPr>
      <w:shd w:val="clear" w:color="auto" w:fill="FFFFFF"/>
    </w:rPr>
  </w:style>
  <w:style w:type="character" w:customStyle="1" w:styleId="22">
    <w:name w:val="Основен текст (2) + Удебелен"/>
    <w:basedOn w:val="21"/>
    <w:rsid w:val="00FF531B"/>
    <w:rPr>
      <w:b/>
      <w:bCs/>
      <w:color w:val="000000"/>
      <w:spacing w:val="0"/>
      <w:w w:val="100"/>
      <w:position w:val="0"/>
      <w:shd w:val="clear" w:color="auto" w:fill="FFFFFF"/>
      <w:lang w:val="bg-BG" w:eastAsia="bg-BG"/>
    </w:rPr>
  </w:style>
  <w:style w:type="character" w:customStyle="1" w:styleId="23">
    <w:name w:val="Заглавие #2_"/>
    <w:basedOn w:val="a0"/>
    <w:link w:val="24"/>
    <w:locked/>
    <w:rsid w:val="00FF531B"/>
    <w:rPr>
      <w:b/>
      <w:bCs/>
      <w:shd w:val="clear" w:color="auto" w:fill="FFFFFF"/>
    </w:rPr>
  </w:style>
  <w:style w:type="character" w:customStyle="1" w:styleId="22pt">
    <w:name w:val="Заглавие #2 + Разредка 2 pt"/>
    <w:basedOn w:val="23"/>
    <w:rsid w:val="00FF531B"/>
    <w:rPr>
      <w:b/>
      <w:bCs/>
      <w:color w:val="000000"/>
      <w:spacing w:val="50"/>
      <w:w w:val="100"/>
      <w:position w:val="0"/>
      <w:shd w:val="clear" w:color="auto" w:fill="FFFFFF"/>
      <w:lang w:val="bg-BG" w:eastAsia="bg-BG"/>
    </w:rPr>
  </w:style>
  <w:style w:type="paragraph" w:customStyle="1" w:styleId="210">
    <w:name w:val="Основен текст (2)1"/>
    <w:basedOn w:val="a"/>
    <w:link w:val="21"/>
    <w:rsid w:val="00FF531B"/>
    <w:pPr>
      <w:widowControl w:val="0"/>
      <w:shd w:val="clear" w:color="auto" w:fill="FFFFFF"/>
      <w:spacing w:before="420" w:after="420" w:line="254" w:lineRule="exact"/>
      <w:jc w:val="both"/>
    </w:pPr>
    <w:rPr>
      <w:sz w:val="20"/>
      <w:szCs w:val="20"/>
      <w:lang w:eastAsia="bg-BG"/>
    </w:rPr>
  </w:style>
  <w:style w:type="paragraph" w:customStyle="1" w:styleId="24">
    <w:name w:val="Заглавие #2"/>
    <w:basedOn w:val="a"/>
    <w:link w:val="23"/>
    <w:rsid w:val="00FF531B"/>
    <w:pPr>
      <w:widowControl w:val="0"/>
      <w:shd w:val="clear" w:color="auto" w:fill="FFFFFF"/>
      <w:spacing w:before="420" w:after="240" w:line="240" w:lineRule="atLeast"/>
      <w:outlineLvl w:val="1"/>
    </w:pPr>
    <w:rPr>
      <w:b/>
      <w:bCs/>
      <w:sz w:val="20"/>
      <w:szCs w:val="20"/>
      <w:lang w:eastAsia="bg-BG"/>
    </w:rPr>
  </w:style>
  <w:style w:type="paragraph" w:styleId="ad">
    <w:name w:val="header"/>
    <w:basedOn w:val="a"/>
    <w:link w:val="ae"/>
    <w:rsid w:val="00734485"/>
    <w:pPr>
      <w:tabs>
        <w:tab w:val="center" w:pos="4536"/>
        <w:tab w:val="right" w:pos="9072"/>
      </w:tabs>
    </w:pPr>
  </w:style>
  <w:style w:type="character" w:customStyle="1" w:styleId="ae">
    <w:name w:val="Горен колонтитул Знак"/>
    <w:basedOn w:val="a0"/>
    <w:link w:val="ad"/>
    <w:rsid w:val="00734485"/>
    <w:rPr>
      <w:sz w:val="24"/>
      <w:szCs w:val="24"/>
      <w:lang w:val="en-GB" w:eastAsia="en-US"/>
    </w:rPr>
  </w:style>
  <w:style w:type="paragraph" w:styleId="af">
    <w:name w:val="footer"/>
    <w:basedOn w:val="a"/>
    <w:link w:val="af0"/>
    <w:uiPriority w:val="99"/>
    <w:rsid w:val="00734485"/>
    <w:pPr>
      <w:tabs>
        <w:tab w:val="center" w:pos="4536"/>
        <w:tab w:val="right" w:pos="9072"/>
      </w:tabs>
    </w:pPr>
  </w:style>
  <w:style w:type="character" w:customStyle="1" w:styleId="af0">
    <w:name w:val="Долен колонтитул Знак"/>
    <w:basedOn w:val="a0"/>
    <w:link w:val="af"/>
    <w:uiPriority w:val="99"/>
    <w:rsid w:val="00734485"/>
    <w:rPr>
      <w:sz w:val="24"/>
      <w:szCs w:val="24"/>
      <w:lang w:val="en-GB" w:eastAsia="en-US"/>
    </w:rPr>
  </w:style>
  <w:style w:type="paragraph" w:styleId="af1">
    <w:name w:val="List Paragraph"/>
    <w:basedOn w:val="a"/>
    <w:uiPriority w:val="34"/>
    <w:qFormat/>
    <w:rsid w:val="004309FA"/>
    <w:pPr>
      <w:ind w:left="720"/>
      <w:contextualSpacing/>
    </w:pPr>
  </w:style>
  <w:style w:type="paragraph" w:styleId="af2">
    <w:name w:val="Balloon Text"/>
    <w:basedOn w:val="a"/>
    <w:link w:val="af3"/>
    <w:rsid w:val="00DF70AC"/>
    <w:rPr>
      <w:rFonts w:ascii="Tahoma" w:hAnsi="Tahoma" w:cs="Tahoma"/>
      <w:sz w:val="16"/>
      <w:szCs w:val="16"/>
    </w:rPr>
  </w:style>
  <w:style w:type="character" w:customStyle="1" w:styleId="af3">
    <w:name w:val="Изнесен текст Знак"/>
    <w:basedOn w:val="a0"/>
    <w:link w:val="af2"/>
    <w:rsid w:val="00DF70AC"/>
    <w:rPr>
      <w:rFonts w:ascii="Tahoma" w:hAnsi="Tahoma" w:cs="Tahoma"/>
      <w:sz w:val="16"/>
      <w:szCs w:val="16"/>
      <w:lang w:eastAsia="en-US"/>
    </w:rPr>
  </w:style>
  <w:style w:type="character" w:customStyle="1" w:styleId="markedcontent">
    <w:name w:val="markedcontent"/>
    <w:basedOn w:val="a0"/>
    <w:rsid w:val="008851F4"/>
  </w:style>
  <w:style w:type="paragraph" w:styleId="af4">
    <w:name w:val="No Spacing"/>
    <w:uiPriority w:val="1"/>
    <w:qFormat/>
    <w:rsid w:val="000553E7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МИНИСТЕРСТВО НА ЗЕМЕДЕЛИЕТО И ХРАНИТЕ-СОФИЯ</vt:lpstr>
      <vt:lpstr>МИНИСТЕРСТВО НА ЗЕМЕДЕЛИЕТО И ХРАНИТЕ-СОФИЯ</vt:lpstr>
    </vt:vector>
  </TitlesOfParts>
  <Company/>
  <LinksUpToDate>false</LinksUpToDate>
  <CharactersWithSpaces>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ЗЕМЕДЕЛИЕТО И ХРАНИТЕ-СОФИЯ</dc:title>
  <dc:subject/>
  <dc:creator>N</dc:creator>
  <cp:keywords/>
  <cp:lastModifiedBy>Lenovo1</cp:lastModifiedBy>
  <cp:revision>28</cp:revision>
  <cp:lastPrinted>2022-10-14T10:00:00Z</cp:lastPrinted>
  <dcterms:created xsi:type="dcterms:W3CDTF">2022-03-02T10:31:00Z</dcterms:created>
  <dcterms:modified xsi:type="dcterms:W3CDTF">2022-10-14T10:03:00Z</dcterms:modified>
</cp:coreProperties>
</file>